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D86" w14:textId="77777777" w:rsidR="00EB733A" w:rsidRPr="004A49C6" w:rsidRDefault="00EB733A" w:rsidP="004A49C6">
      <w:pPr>
        <w:spacing w:after="0"/>
        <w:rPr>
          <w:rFonts w:cs="Times New Roman"/>
        </w:rPr>
      </w:pPr>
    </w:p>
    <w:p w14:paraId="7E901410" w14:textId="77777777" w:rsidR="00B731C7" w:rsidRPr="00B731C7" w:rsidRDefault="00B731C7" w:rsidP="00B731C7">
      <w:pPr>
        <w:spacing w:after="0"/>
        <w:rPr>
          <w:rFonts w:eastAsia="Times New Roman" w:cs="Times New Roman"/>
          <w:b/>
        </w:rPr>
      </w:pPr>
      <w:r w:rsidRPr="00B731C7">
        <w:rPr>
          <w:rFonts w:cs="Times New Roman"/>
          <w:b/>
        </w:rPr>
        <w:t xml:space="preserve">Katarzyna Malec i Krzysztof Luty </w:t>
      </w:r>
      <w:r w:rsidRPr="00B731C7">
        <w:rPr>
          <w:rFonts w:cs="Times New Roman"/>
          <w:b/>
        </w:rPr>
        <w:br/>
        <w:t xml:space="preserve">prowadzący wspólnie działalność gospodarczą </w:t>
      </w:r>
      <w:r w:rsidRPr="00B731C7">
        <w:rPr>
          <w:rFonts w:cs="Times New Roman"/>
          <w:b/>
        </w:rPr>
        <w:br/>
        <w:t xml:space="preserve">w formie spółki cywilnej pod firmą </w:t>
      </w:r>
      <w:r w:rsidRPr="00B731C7">
        <w:rPr>
          <w:rFonts w:cs="Times New Roman"/>
          <w:b/>
        </w:rPr>
        <w:br/>
        <w:t>COGNITIO – Centrum Przedsiębiorczości i Szkoleń s.c.</w:t>
      </w:r>
      <w:r w:rsidRPr="00B731C7">
        <w:rPr>
          <w:rFonts w:eastAsia="Times New Roman" w:cs="Times New Roman"/>
          <w:b/>
        </w:rPr>
        <w:t xml:space="preserve">, </w:t>
      </w:r>
    </w:p>
    <w:p w14:paraId="785EA9B6" w14:textId="77777777" w:rsidR="00EB733A" w:rsidRPr="00C525BC" w:rsidRDefault="00EB733A" w:rsidP="004A49C6">
      <w:pPr>
        <w:suppressAutoHyphens/>
        <w:spacing w:after="0" w:line="240" w:lineRule="auto"/>
        <w:rPr>
          <w:rFonts w:cs="Times New Roman"/>
        </w:rPr>
      </w:pPr>
      <w:r w:rsidRPr="00C525BC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62A1ADB7" w14:textId="77777777" w:rsidR="00EB733A" w:rsidRPr="00C525BC" w:rsidRDefault="00EB733A" w:rsidP="00930FB9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NIP: 542-324-43-21</w:t>
      </w:r>
    </w:p>
    <w:p w14:paraId="6F923665" w14:textId="77777777" w:rsidR="00EB733A" w:rsidRDefault="00EB733A" w:rsidP="00EB733A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REGON: 361180554</w:t>
      </w:r>
    </w:p>
    <w:p w14:paraId="573DB6A1" w14:textId="77777777" w:rsidR="00387AB2" w:rsidRPr="00C525BC" w:rsidRDefault="00387AB2" w:rsidP="00EB733A">
      <w:pPr>
        <w:pStyle w:val="Standard"/>
        <w:rPr>
          <w:rFonts w:cs="Times New Roman"/>
          <w:b/>
          <w:bCs/>
        </w:rPr>
      </w:pPr>
    </w:p>
    <w:p w14:paraId="759414BA" w14:textId="7376E701" w:rsidR="00387AB2" w:rsidRDefault="00EB733A" w:rsidP="00387AB2">
      <w:pPr>
        <w:shd w:val="clear" w:color="auto" w:fill="FFFFFF"/>
        <w:spacing w:after="0"/>
        <w:jc w:val="center"/>
        <w:rPr>
          <w:rFonts w:cs="Times New Roman"/>
        </w:rPr>
      </w:pPr>
      <w:r w:rsidRPr="00C525BC">
        <w:rPr>
          <w:rFonts w:cs="Times New Roman"/>
        </w:rPr>
        <w:t xml:space="preserve">ROZEZNANIE RYNKU </w:t>
      </w:r>
      <w:r w:rsidR="00CC0EBB" w:rsidRPr="00C525BC">
        <w:rPr>
          <w:rFonts w:cs="Times New Roman"/>
        </w:rPr>
        <w:t xml:space="preserve">nr </w:t>
      </w:r>
      <w:r w:rsidR="00322BD0">
        <w:rPr>
          <w:rFonts w:cs="Times New Roman"/>
        </w:rPr>
        <w:t>1/</w:t>
      </w:r>
      <w:r w:rsidR="00A702B7">
        <w:rPr>
          <w:rFonts w:cs="Times New Roman"/>
        </w:rPr>
        <w:t>463</w:t>
      </w:r>
      <w:r w:rsidR="00322BD0">
        <w:rPr>
          <w:rFonts w:cs="Times New Roman"/>
        </w:rPr>
        <w:t>/</w:t>
      </w:r>
      <w:r w:rsidR="00AC6F42">
        <w:rPr>
          <w:rFonts w:cs="Times New Roman"/>
        </w:rPr>
        <w:t>20/</w:t>
      </w:r>
      <w:r w:rsidR="00322BD0">
        <w:rPr>
          <w:rFonts w:cs="Times New Roman"/>
        </w:rPr>
        <w:t>SZKOLENIA</w:t>
      </w:r>
    </w:p>
    <w:p w14:paraId="4CEC2665" w14:textId="2809D0FB" w:rsidR="00387AB2" w:rsidRPr="00C525BC" w:rsidRDefault="00387AB2" w:rsidP="00387AB2">
      <w:pPr>
        <w:shd w:val="clear" w:color="auto" w:fill="FFFFFF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z dn. </w:t>
      </w:r>
      <w:r w:rsidR="00A702B7" w:rsidRPr="00057519">
        <w:rPr>
          <w:rFonts w:cs="Times New Roman"/>
          <w:shd w:val="clear" w:color="auto" w:fill="FFFFFF" w:themeFill="background1"/>
        </w:rPr>
        <w:t>1</w:t>
      </w:r>
      <w:r w:rsidR="00AC6F42" w:rsidRPr="00057519">
        <w:rPr>
          <w:rFonts w:cs="Times New Roman"/>
          <w:shd w:val="clear" w:color="auto" w:fill="FFFFFF" w:themeFill="background1"/>
        </w:rPr>
        <w:t>3</w:t>
      </w:r>
      <w:r w:rsidR="00AF056F" w:rsidRPr="00057519">
        <w:rPr>
          <w:rFonts w:cs="Times New Roman"/>
          <w:shd w:val="clear" w:color="auto" w:fill="FFFFFF" w:themeFill="background1"/>
        </w:rPr>
        <w:t>.0</w:t>
      </w:r>
      <w:r w:rsidR="00A702B7" w:rsidRPr="00057519">
        <w:rPr>
          <w:rFonts w:cs="Times New Roman"/>
          <w:shd w:val="clear" w:color="auto" w:fill="FFFFFF" w:themeFill="background1"/>
        </w:rPr>
        <w:t>4</w:t>
      </w:r>
      <w:r w:rsidR="00AF056F" w:rsidRPr="00057519">
        <w:rPr>
          <w:rFonts w:cs="Times New Roman"/>
          <w:shd w:val="clear" w:color="auto" w:fill="FFFFFF" w:themeFill="background1"/>
        </w:rPr>
        <w:t>.2022 r.</w:t>
      </w:r>
    </w:p>
    <w:p w14:paraId="1A89D03A" w14:textId="44985B0A" w:rsidR="00EB733A" w:rsidRPr="00322BD0" w:rsidRDefault="00EB733A" w:rsidP="00322BD0">
      <w:pPr>
        <w:shd w:val="clear" w:color="auto" w:fill="FFFFFF"/>
        <w:spacing w:before="240" w:after="0"/>
        <w:jc w:val="center"/>
        <w:rPr>
          <w:rFonts w:eastAsia="Times New Roman" w:cs="Times New Roman"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związku z realizacją projektu 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„</w:t>
      </w:r>
      <w:r w:rsidR="00AF056F">
        <w:rPr>
          <w:rFonts w:eastAsia="Times New Roman" w:cs="Times New Roman"/>
          <w:bCs/>
          <w:color w:val="auto"/>
          <w:kern w:val="0"/>
          <w:lang w:eastAsia="pl-PL"/>
        </w:rPr>
        <w:t xml:space="preserve">Program aktywizacji zawodowej na obszarze LGD </w:t>
      </w:r>
      <w:r w:rsidR="00A702B7">
        <w:rPr>
          <w:rFonts w:eastAsia="Times New Roman" w:cs="Times New Roman"/>
          <w:bCs/>
          <w:color w:val="auto"/>
          <w:kern w:val="0"/>
          <w:lang w:eastAsia="pl-PL"/>
        </w:rPr>
        <w:t>Puszcza Knyszyńska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”</w:t>
      </w:r>
    </w:p>
    <w:p w14:paraId="34060B40" w14:textId="6C2229A2" w:rsidR="00EB733A" w:rsidRPr="00C525BC" w:rsidRDefault="00EB733A" w:rsidP="004A49C6">
      <w:pPr>
        <w:spacing w:after="0"/>
        <w:jc w:val="center"/>
        <w:rPr>
          <w:rFonts w:cs="Times New Roman"/>
        </w:rPr>
      </w:pPr>
      <w:r w:rsidRPr="00C525BC">
        <w:rPr>
          <w:rFonts w:cs="Times New Roman"/>
        </w:rPr>
        <w:t xml:space="preserve">nr </w:t>
      </w:r>
      <w:r w:rsidR="00322BD0">
        <w:rPr>
          <w:rFonts w:cs="Times New Roman"/>
        </w:rPr>
        <w:t>RPPD.</w:t>
      </w:r>
      <w:r w:rsidRPr="00C525BC">
        <w:rPr>
          <w:rFonts w:cs="Times New Roman"/>
        </w:rPr>
        <w:t>0</w:t>
      </w:r>
      <w:r w:rsidR="00AF056F">
        <w:rPr>
          <w:rFonts w:cs="Times New Roman"/>
        </w:rPr>
        <w:t>9</w:t>
      </w:r>
      <w:r w:rsidRPr="00C525BC">
        <w:rPr>
          <w:rFonts w:cs="Times New Roman"/>
        </w:rPr>
        <w:t>.01.00-20-</w:t>
      </w:r>
      <w:r w:rsidR="00AF056F">
        <w:rPr>
          <w:rFonts w:cs="Times New Roman"/>
        </w:rPr>
        <w:t>0</w:t>
      </w:r>
      <w:r w:rsidR="00A702B7">
        <w:rPr>
          <w:rFonts w:cs="Times New Roman"/>
        </w:rPr>
        <w:t>463</w:t>
      </w:r>
      <w:r w:rsidR="00AF056F">
        <w:rPr>
          <w:rFonts w:cs="Times New Roman"/>
        </w:rPr>
        <w:t>/20</w:t>
      </w:r>
    </w:p>
    <w:p w14:paraId="66EA6958" w14:textId="77777777" w:rsidR="00EB733A" w:rsidRPr="00C525BC" w:rsidRDefault="00EB733A" w:rsidP="00322BD0">
      <w:pPr>
        <w:shd w:val="clear" w:color="auto" w:fill="FFFFFF"/>
        <w:spacing w:before="240" w:after="0" w:line="242" w:lineRule="atLeast"/>
        <w:ind w:right="744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współfinansowanego przez Unię Europejską w ramach Regionalnego Programu Operacyjnego Województwa Podlaskiego na lata 2014-2020</w:t>
      </w:r>
    </w:p>
    <w:p w14:paraId="49D83FAB" w14:textId="77777777" w:rsidR="006A513E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Oś Priorytetowa</w:t>
      </w:r>
      <w:r w:rsidRPr="00C525BC">
        <w:rPr>
          <w:rFonts w:eastAsia="Times New Roman" w:cs="Times New Roman"/>
          <w:b/>
          <w:bCs/>
          <w:color w:val="auto"/>
          <w:kern w:val="0"/>
          <w:u w:val="single"/>
          <w:lang w:eastAsia="pl-PL"/>
        </w:rPr>
        <w:t> </w:t>
      </w:r>
      <w:r w:rsidR="00AF056F" w:rsidRPr="00AF056F">
        <w:rPr>
          <w:rFonts w:eastAsia="Times New Roman" w:cs="Times New Roman"/>
          <w:color w:val="auto"/>
          <w:kern w:val="0"/>
          <w:u w:val="single"/>
          <w:lang w:eastAsia="pl-PL"/>
        </w:rPr>
        <w:t>IX.</w:t>
      </w:r>
      <w:r w:rsidR="00AF056F" w:rsidRPr="00AF056F">
        <w:rPr>
          <w:rFonts w:eastAsia="Times New Roman" w:cs="Times New Roman"/>
          <w:color w:val="auto"/>
          <w:kern w:val="0"/>
          <w:lang w:eastAsia="pl-PL"/>
        </w:rPr>
        <w:t xml:space="preserve"> ROZWÓJ LOKALNY</w:t>
      </w:r>
    </w:p>
    <w:p w14:paraId="080F4FC7" w14:textId="77777777" w:rsidR="006A513E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Działanie </w:t>
      </w:r>
      <w:r w:rsidR="00AF056F" w:rsidRPr="00AF056F">
        <w:rPr>
          <w:rFonts w:eastAsia="Times New Roman" w:cs="Times New Roman"/>
          <w:bCs/>
          <w:color w:val="auto"/>
          <w:kern w:val="0"/>
          <w:u w:val="single"/>
          <w:lang w:eastAsia="pl-PL"/>
        </w:rPr>
        <w:t>9.1</w:t>
      </w:r>
      <w:r w:rsidR="00AF056F" w:rsidRPr="00AF056F">
        <w:rPr>
          <w:rFonts w:eastAsia="Times New Roman" w:cs="Times New Roman"/>
          <w:bCs/>
          <w:color w:val="auto"/>
          <w:kern w:val="0"/>
          <w:lang w:eastAsia="pl-PL"/>
        </w:rPr>
        <w:t xml:space="preserve"> Rewitalizacja społeczna i kształtowanie kapitału społecznego</w:t>
      </w:r>
    </w:p>
    <w:p w14:paraId="4E7431CD" w14:textId="77777777" w:rsidR="00EB733A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Priorytet inwestycyjny </w:t>
      </w:r>
      <w:r w:rsidR="00AF056F">
        <w:rPr>
          <w:rFonts w:eastAsia="Times New Roman" w:cs="Times New Roman"/>
          <w:color w:val="auto"/>
          <w:kern w:val="0"/>
          <w:u w:val="single"/>
          <w:lang w:eastAsia="pl-PL"/>
        </w:rPr>
        <w:t>9.6</w:t>
      </w: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AF056F">
        <w:rPr>
          <w:rFonts w:eastAsia="Times New Roman" w:cs="Times New Roman"/>
          <w:color w:val="auto"/>
          <w:kern w:val="0"/>
          <w:lang w:eastAsia="pl-PL"/>
        </w:rPr>
        <w:t>Strategie rozwoju lokalnego kierowane przez społeczność</w:t>
      </w:r>
    </w:p>
    <w:p w14:paraId="5AA75B44" w14:textId="174B6198" w:rsidR="00EB733A" w:rsidRPr="00C525BC" w:rsidRDefault="00EB733A" w:rsidP="004A49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Pr="00C525BC">
        <w:rPr>
          <w:rFonts w:eastAsia="Times New Roman" w:cs="Times New Roman"/>
          <w:color w:val="auto"/>
          <w:kern w:val="0"/>
          <w:lang w:eastAsia="pl-PL"/>
        </w:rPr>
        <w:t> RPPD.0</w:t>
      </w:r>
      <w:r w:rsidR="00030D3A">
        <w:rPr>
          <w:rFonts w:eastAsia="Times New Roman" w:cs="Times New Roman"/>
          <w:color w:val="auto"/>
          <w:kern w:val="0"/>
          <w:lang w:eastAsia="pl-PL"/>
        </w:rPr>
        <w:t>9.01.00-IZ.00-20-0</w:t>
      </w:r>
      <w:r w:rsidR="00A702B7">
        <w:rPr>
          <w:rFonts w:eastAsia="Times New Roman" w:cs="Times New Roman"/>
          <w:color w:val="auto"/>
          <w:kern w:val="0"/>
          <w:lang w:eastAsia="pl-PL"/>
        </w:rPr>
        <w:t>06</w:t>
      </w:r>
      <w:r w:rsidR="00030D3A">
        <w:rPr>
          <w:rFonts w:eastAsia="Times New Roman" w:cs="Times New Roman"/>
          <w:color w:val="auto"/>
          <w:kern w:val="0"/>
          <w:lang w:eastAsia="pl-PL"/>
        </w:rPr>
        <w:t>/20</w:t>
      </w:r>
    </w:p>
    <w:p w14:paraId="616518B7" w14:textId="77777777" w:rsidR="00C44473" w:rsidRPr="00C525BC" w:rsidRDefault="00C44473" w:rsidP="004A49C6">
      <w:pPr>
        <w:spacing w:after="0"/>
        <w:rPr>
          <w:rFonts w:cs="Times New Roman"/>
        </w:rPr>
      </w:pPr>
    </w:p>
    <w:p w14:paraId="7E721C96" w14:textId="77777777" w:rsidR="00EB733A" w:rsidRPr="00C525BC" w:rsidRDefault="00EB733A" w:rsidP="004A49C6">
      <w:pPr>
        <w:pStyle w:val="Akapitzlist"/>
        <w:numPr>
          <w:ilvl w:val="0"/>
          <w:numId w:val="2"/>
        </w:numPr>
        <w:spacing w:after="0"/>
        <w:rPr>
          <w:rStyle w:val="Pogrubienie"/>
          <w:rFonts w:cs="Times New Roman"/>
        </w:rPr>
      </w:pPr>
      <w:r w:rsidRPr="00C525BC">
        <w:rPr>
          <w:rStyle w:val="Pogrubienie"/>
          <w:rFonts w:cs="Times New Roman"/>
        </w:rPr>
        <w:t>Zamawiający:</w:t>
      </w:r>
    </w:p>
    <w:p w14:paraId="7ABFAD36" w14:textId="77777777" w:rsidR="00C44473" w:rsidRPr="00C525BC" w:rsidRDefault="00EB733A" w:rsidP="004A49C6">
      <w:pPr>
        <w:spacing w:after="0"/>
        <w:rPr>
          <w:rFonts w:eastAsia="Times New Roman" w:cs="Times New Roman"/>
        </w:rPr>
      </w:pPr>
      <w:r w:rsidRPr="00C525BC">
        <w:rPr>
          <w:rFonts w:cs="Times New Roman"/>
        </w:rPr>
        <w:t xml:space="preserve">Katarzyna Malec i Krzysztof Luty </w:t>
      </w:r>
      <w:r w:rsidRPr="00C525BC">
        <w:rPr>
          <w:rFonts w:cs="Times New Roman"/>
        </w:rPr>
        <w:br/>
        <w:t xml:space="preserve">prowadzący wspólnie działalność gospodarczą </w:t>
      </w:r>
      <w:r w:rsidRPr="00C525BC">
        <w:rPr>
          <w:rFonts w:cs="Times New Roman"/>
        </w:rPr>
        <w:br/>
        <w:t xml:space="preserve">w formie spółki cywilnej pod firmą </w:t>
      </w:r>
      <w:r w:rsidRPr="00C525BC">
        <w:rPr>
          <w:rFonts w:cs="Times New Roman"/>
        </w:rPr>
        <w:br/>
        <w:t>COGNITIO – Centrum Przedsiębiorczości i Szkoleń s.c.</w:t>
      </w:r>
      <w:r w:rsidRPr="00C525BC">
        <w:rPr>
          <w:rFonts w:eastAsia="Times New Roman" w:cs="Times New Roman"/>
        </w:rPr>
        <w:t xml:space="preserve">, </w:t>
      </w:r>
      <w:r w:rsidRPr="00C525BC">
        <w:rPr>
          <w:rFonts w:eastAsia="Times New Roman" w:cs="Times New Roman"/>
        </w:rPr>
        <w:br/>
        <w:t>15-604 Stanisławowo 36d</w:t>
      </w:r>
    </w:p>
    <w:p w14:paraId="2664E13C" w14:textId="77777777" w:rsidR="004A49C6" w:rsidRPr="00C525BC" w:rsidRDefault="004A49C6" w:rsidP="004A49C6">
      <w:pPr>
        <w:spacing w:after="0"/>
        <w:rPr>
          <w:rFonts w:eastAsia="Times New Roman" w:cs="Times New Roman"/>
        </w:rPr>
      </w:pPr>
    </w:p>
    <w:p w14:paraId="072194F0" w14:textId="77777777" w:rsidR="00BA160B" w:rsidRPr="00BA160B" w:rsidRDefault="00EB733A" w:rsidP="00BA160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14:paraId="2E5B825F" w14:textId="77777777" w:rsidR="00E37416" w:rsidRPr="00BA160B" w:rsidRDefault="00EB733A" w:rsidP="00BA160B">
      <w:p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BA160B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BA160B">
        <w:rPr>
          <w:rFonts w:eastAsia="Times New Roman" w:cs="Times New Roman"/>
          <w:color w:val="auto"/>
          <w:kern w:val="0"/>
          <w:lang w:eastAsia="pl-PL"/>
        </w:rPr>
        <w:t>ym</w:t>
      </w:r>
      <w:r w:rsidRPr="00BA160B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BA160B">
        <w:rPr>
          <w:rFonts w:eastAsia="Times New Roman" w:cs="Times New Roman"/>
          <w:color w:val="auto"/>
          <w:kern w:val="0"/>
          <w:lang w:eastAsia="pl-PL"/>
        </w:rPr>
        <w:t> </w:t>
      </w:r>
      <w:r w:rsidRPr="00BA160B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BA160B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BA160B">
        <w:rPr>
          <w:rFonts w:eastAsia="Times New Roman" w:cs="Times New Roman"/>
          <w:color w:val="auto"/>
          <w:kern w:val="0"/>
          <w:lang w:eastAsia="pl-PL"/>
        </w:rPr>
        <w:t> MR/H 2014-2020/23(3)/07/2017 z dnia 19.07.2017 r. </w:t>
      </w:r>
    </w:p>
    <w:p w14:paraId="07A53F6C" w14:textId="77777777" w:rsidR="00297275" w:rsidRPr="00C525BC" w:rsidRDefault="00297275" w:rsidP="004A49C6">
      <w:pPr>
        <w:spacing w:after="0"/>
        <w:rPr>
          <w:rFonts w:eastAsia="Times New Roman" w:cs="Times New Roman"/>
          <w:color w:val="auto"/>
          <w:kern w:val="0"/>
          <w:lang w:eastAsia="pl-PL"/>
        </w:rPr>
      </w:pPr>
    </w:p>
    <w:p w14:paraId="697EBB98" w14:textId="77777777"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C525BC">
        <w:rPr>
          <w:rFonts w:cs="Times New Roman"/>
          <w:b/>
        </w:rPr>
        <w:t xml:space="preserve"> i nr telefonu osoby upoważnionej do kontaktu w sprawie ogłoszenia</w:t>
      </w:r>
    </w:p>
    <w:p w14:paraId="3DEF9A40" w14:textId="58D25C79" w:rsidR="00E37416" w:rsidRPr="00C525BC" w:rsidRDefault="00237F16" w:rsidP="004A49C6">
      <w:pPr>
        <w:spacing w:after="0"/>
        <w:rPr>
          <w:rFonts w:cs="Times New Roman"/>
        </w:rPr>
      </w:pPr>
      <w:r>
        <w:rPr>
          <w:rFonts w:cs="Times New Roman"/>
        </w:rPr>
        <w:t>Beata Skubis 504 476 246</w:t>
      </w:r>
    </w:p>
    <w:p w14:paraId="2BFD4F89" w14:textId="77777777" w:rsidR="004A49C6" w:rsidRPr="00C525BC" w:rsidRDefault="004A49C6" w:rsidP="004A49C6">
      <w:pPr>
        <w:spacing w:after="0"/>
        <w:ind w:left="360"/>
        <w:rPr>
          <w:rFonts w:eastAsia="Times New Roman" w:cs="Times New Roman"/>
          <w:color w:val="auto"/>
          <w:kern w:val="0"/>
          <w:lang w:eastAsia="pl-PL"/>
        </w:rPr>
      </w:pPr>
    </w:p>
    <w:p w14:paraId="2FE0FCC8" w14:textId="77777777"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cs="Times New Roman"/>
          <w:b/>
        </w:rPr>
        <w:t>Miejsce i sposób składania ofert</w:t>
      </w:r>
    </w:p>
    <w:p w14:paraId="654E5F78" w14:textId="77777777" w:rsidR="00CC0EBB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Oferta</w:t>
      </w:r>
      <w:r w:rsidR="00CC0EBB" w:rsidRPr="00C525BC">
        <w:rPr>
          <w:rFonts w:cs="Times New Roman"/>
        </w:rPr>
        <w:t xml:space="preserve"> stanowiąca załącznik nr 1</w:t>
      </w:r>
      <w:r w:rsidR="00BE0284">
        <w:rPr>
          <w:rFonts w:cs="Times New Roman"/>
        </w:rPr>
        <w:t xml:space="preserve"> </w:t>
      </w:r>
      <w:r w:rsidR="00CC0EBB" w:rsidRPr="00C525BC">
        <w:rPr>
          <w:rFonts w:cs="Times New Roman"/>
        </w:rPr>
        <w:t>do niniejszego Rozeznania rynku</w:t>
      </w:r>
      <w:r w:rsidRPr="00C525BC">
        <w:rPr>
          <w:rFonts w:cs="Times New Roman"/>
        </w:rPr>
        <w:t xml:space="preserve"> powinna zostać </w:t>
      </w:r>
      <w:r w:rsidR="00F7693F" w:rsidRPr="00C525BC">
        <w:rPr>
          <w:rFonts w:cs="Times New Roman"/>
        </w:rPr>
        <w:t>dostarczona</w:t>
      </w:r>
      <w:r w:rsidRPr="00C525BC">
        <w:rPr>
          <w:rFonts w:cs="Times New Roman"/>
        </w:rPr>
        <w:t xml:space="preserve"> pocztą elektroniczną pod adres:</w:t>
      </w:r>
    </w:p>
    <w:p w14:paraId="0AB15E22" w14:textId="308769F7" w:rsidR="00FE6829" w:rsidRPr="00C525BC" w:rsidRDefault="00AC6F42" w:rsidP="00FE6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bskubis</w:t>
      </w:r>
      <w:r w:rsidR="005D4364" w:rsidRPr="00C525BC">
        <w:rPr>
          <w:rFonts w:cs="Times New Roman"/>
        </w:rPr>
        <w:t>@cognitio.edu.pl</w:t>
      </w:r>
      <w:r w:rsidR="00AA78F5" w:rsidRPr="00C525BC">
        <w:rPr>
          <w:rFonts w:cs="Times New Roman"/>
        </w:rPr>
        <w:br/>
      </w:r>
    </w:p>
    <w:p w14:paraId="5174E22B" w14:textId="77777777" w:rsidR="005D4364" w:rsidRPr="00C525BC" w:rsidRDefault="00AA78F5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lastRenderedPageBreak/>
        <w:t>bądź p</w:t>
      </w:r>
      <w:r w:rsidR="005D4364" w:rsidRPr="00C525BC">
        <w:rPr>
          <w:rFonts w:cs="Times New Roman"/>
        </w:rPr>
        <w:t xml:space="preserve">ocztą tradycyjną lub osobiście na adres: </w:t>
      </w:r>
    </w:p>
    <w:p w14:paraId="0C155EB8" w14:textId="77777777" w:rsidR="005F3320" w:rsidRPr="00C525BC" w:rsidRDefault="005F3320" w:rsidP="00FE6829">
      <w:pPr>
        <w:spacing w:after="0" w:line="240" w:lineRule="auto"/>
        <w:jc w:val="both"/>
        <w:rPr>
          <w:rFonts w:cs="Times New Roman"/>
        </w:rPr>
      </w:pPr>
    </w:p>
    <w:p w14:paraId="2ADF7D2E" w14:textId="77777777" w:rsidR="00FE6829" w:rsidRPr="00C525BC" w:rsidRDefault="005D4364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COGNITIO – Centrum Przedsiębiorczości i Szkoleń s.c.</w:t>
      </w:r>
    </w:p>
    <w:p w14:paraId="5AD21A5C" w14:textId="77777777" w:rsidR="005D4364" w:rsidRPr="00C525BC" w:rsidRDefault="005D4364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ul. </w:t>
      </w:r>
      <w:r w:rsidR="00387AB2">
        <w:rPr>
          <w:rFonts w:cs="Times New Roman"/>
        </w:rPr>
        <w:t>Czesława Miłosza 35/10, 15-265</w:t>
      </w:r>
      <w:r w:rsidRPr="00C525BC">
        <w:rPr>
          <w:rFonts w:cs="Times New Roman"/>
        </w:rPr>
        <w:t xml:space="preserve"> Białystok</w:t>
      </w:r>
      <w:r w:rsidR="00AA78F5" w:rsidRPr="00C525BC">
        <w:rPr>
          <w:rFonts w:cs="Times New Roman"/>
        </w:rPr>
        <w:t xml:space="preserve">, </w:t>
      </w:r>
    </w:p>
    <w:p w14:paraId="494A34A8" w14:textId="77777777" w:rsidR="00FE6829" w:rsidRPr="00C525BC" w:rsidRDefault="00FE6829" w:rsidP="00FE6829">
      <w:pPr>
        <w:spacing w:after="0" w:line="240" w:lineRule="auto"/>
        <w:jc w:val="both"/>
        <w:rPr>
          <w:rFonts w:cs="Times New Roman"/>
        </w:rPr>
      </w:pPr>
    </w:p>
    <w:p w14:paraId="3ED2E6D3" w14:textId="73DD0B29" w:rsidR="00F7693F" w:rsidRPr="00C525BC" w:rsidRDefault="00AA78F5" w:rsidP="00057519">
      <w:pPr>
        <w:shd w:val="clear" w:color="auto" w:fill="FFFFFF" w:themeFill="background1"/>
        <w:spacing w:after="0" w:line="240" w:lineRule="auto"/>
        <w:jc w:val="both"/>
        <w:rPr>
          <w:rFonts w:cs="Times New Roman"/>
        </w:rPr>
      </w:pPr>
      <w:r w:rsidRPr="00057519">
        <w:rPr>
          <w:rFonts w:cs="Times New Roman"/>
          <w:b/>
          <w:u w:val="single"/>
          <w:shd w:val="clear" w:color="auto" w:fill="FFFFFF" w:themeFill="background1"/>
        </w:rPr>
        <w:t xml:space="preserve">do dnia </w:t>
      </w:r>
      <w:r w:rsidR="00AC6F42" w:rsidRPr="00057519">
        <w:rPr>
          <w:rFonts w:cs="Times New Roman"/>
          <w:b/>
          <w:u w:val="single"/>
          <w:shd w:val="clear" w:color="auto" w:fill="FFFFFF" w:themeFill="background1"/>
        </w:rPr>
        <w:t>2</w:t>
      </w:r>
      <w:r w:rsidR="00057519" w:rsidRPr="00057519">
        <w:rPr>
          <w:rFonts w:cs="Times New Roman"/>
          <w:b/>
          <w:u w:val="single"/>
          <w:shd w:val="clear" w:color="auto" w:fill="FFFFFF" w:themeFill="background1"/>
        </w:rPr>
        <w:t>1</w:t>
      </w:r>
      <w:r w:rsidR="00B35582" w:rsidRPr="00057519">
        <w:rPr>
          <w:rFonts w:cs="Times New Roman"/>
          <w:b/>
          <w:u w:val="single"/>
          <w:shd w:val="clear" w:color="auto" w:fill="FFFFFF" w:themeFill="background1"/>
        </w:rPr>
        <w:t>.04.202</w:t>
      </w:r>
      <w:r w:rsidR="00030D3A" w:rsidRPr="00057519">
        <w:rPr>
          <w:rFonts w:cs="Times New Roman"/>
          <w:b/>
          <w:u w:val="single"/>
          <w:shd w:val="clear" w:color="auto" w:fill="FFFFFF" w:themeFill="background1"/>
        </w:rPr>
        <w:t>2</w:t>
      </w:r>
      <w:r w:rsidR="00B35582" w:rsidRPr="00057519">
        <w:rPr>
          <w:rFonts w:cs="Times New Roman"/>
          <w:b/>
          <w:u w:val="single"/>
          <w:shd w:val="clear" w:color="auto" w:fill="FFFFFF" w:themeFill="background1"/>
        </w:rPr>
        <w:t>r. do</w:t>
      </w:r>
      <w:r w:rsidR="00B35582" w:rsidRPr="00B35582">
        <w:rPr>
          <w:rFonts w:cs="Times New Roman"/>
          <w:b/>
          <w:u w:val="single"/>
        </w:rPr>
        <w:t xml:space="preserve"> godz. 1</w:t>
      </w:r>
      <w:r w:rsidR="008633DD">
        <w:rPr>
          <w:rFonts w:cs="Times New Roman"/>
          <w:b/>
          <w:u w:val="single"/>
        </w:rPr>
        <w:t>4</w:t>
      </w:r>
      <w:r w:rsidR="00B35582" w:rsidRPr="00B35582">
        <w:rPr>
          <w:rFonts w:cs="Times New Roman"/>
          <w:b/>
          <w:u w:val="single"/>
        </w:rPr>
        <w:t>:</w:t>
      </w:r>
      <w:r w:rsidR="00030D3A">
        <w:rPr>
          <w:rFonts w:cs="Times New Roman"/>
          <w:b/>
          <w:u w:val="single"/>
        </w:rPr>
        <w:t>00</w:t>
      </w:r>
      <w:r w:rsidR="00F7693F" w:rsidRPr="008404C2">
        <w:rPr>
          <w:rFonts w:cs="Times New Roman"/>
        </w:rPr>
        <w:t>. W tytule</w:t>
      </w:r>
      <w:r w:rsidR="00F7693F" w:rsidRPr="00C525BC">
        <w:rPr>
          <w:rFonts w:cs="Times New Roman"/>
        </w:rPr>
        <w:t xml:space="preserve"> wiadomości e-mail bądź na kopercie należy umieścić zapis: </w:t>
      </w:r>
    </w:p>
    <w:p w14:paraId="3BEE05AB" w14:textId="04D121F8" w:rsidR="00F7693F" w:rsidRPr="00C525BC" w:rsidRDefault="00F7693F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„</w:t>
      </w:r>
      <w:r w:rsidRPr="00C525BC">
        <w:rPr>
          <w:rFonts w:cs="Times New Roman"/>
          <w:b/>
        </w:rPr>
        <w:t xml:space="preserve">Rozeznanie rynku nr </w:t>
      </w:r>
      <w:r w:rsidR="00387AB2">
        <w:rPr>
          <w:rFonts w:cs="Times New Roman"/>
          <w:b/>
        </w:rPr>
        <w:t>1</w:t>
      </w:r>
      <w:r w:rsidRPr="00C525BC">
        <w:rPr>
          <w:rFonts w:cs="Times New Roman"/>
          <w:b/>
        </w:rPr>
        <w:t>/</w:t>
      </w:r>
      <w:r w:rsidR="00AC6F42">
        <w:rPr>
          <w:rFonts w:cs="Times New Roman"/>
          <w:b/>
        </w:rPr>
        <w:t>463</w:t>
      </w:r>
      <w:r w:rsidR="00387AB2">
        <w:rPr>
          <w:rFonts w:cs="Times New Roman"/>
          <w:b/>
        </w:rPr>
        <w:t>/</w:t>
      </w:r>
      <w:r w:rsidR="00AC6F42">
        <w:rPr>
          <w:rFonts w:cs="Times New Roman"/>
          <w:b/>
        </w:rPr>
        <w:t>20/</w:t>
      </w:r>
      <w:r w:rsidR="00387AB2">
        <w:rPr>
          <w:rFonts w:cs="Times New Roman"/>
          <w:b/>
        </w:rPr>
        <w:t>SZKOLENIA”</w:t>
      </w:r>
    </w:p>
    <w:p w14:paraId="355C42DE" w14:textId="77777777" w:rsidR="00FC147A" w:rsidRPr="00C525BC" w:rsidRDefault="00FC147A" w:rsidP="00FE6829">
      <w:pPr>
        <w:spacing w:after="0" w:line="240" w:lineRule="auto"/>
        <w:jc w:val="both"/>
        <w:rPr>
          <w:rFonts w:cs="Times New Roman"/>
        </w:rPr>
      </w:pPr>
    </w:p>
    <w:p w14:paraId="2F7E1F02" w14:textId="77777777" w:rsidR="005D4364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Liczy się data i godzina wpływu do </w:t>
      </w:r>
      <w:r w:rsidR="005D4364" w:rsidRPr="00C525BC">
        <w:rPr>
          <w:rFonts w:cs="Times New Roman"/>
        </w:rPr>
        <w:t>siedziby</w:t>
      </w:r>
      <w:r w:rsidRPr="00C525BC">
        <w:rPr>
          <w:rFonts w:cs="Times New Roman"/>
        </w:rPr>
        <w:t xml:space="preserve"> Zamawiające</w:t>
      </w:r>
      <w:r w:rsidR="00A321AC" w:rsidRPr="00C525BC">
        <w:rPr>
          <w:rFonts w:cs="Times New Roman"/>
        </w:rPr>
        <w:t>go.</w:t>
      </w:r>
    </w:p>
    <w:p w14:paraId="147859D5" w14:textId="77777777" w:rsidR="00AA78F5" w:rsidRPr="00C525BC" w:rsidRDefault="00AA78F5" w:rsidP="008404C2">
      <w:pPr>
        <w:jc w:val="both"/>
        <w:rPr>
          <w:rFonts w:cs="Times New Roman"/>
        </w:rPr>
      </w:pPr>
      <w:r w:rsidRPr="00C525BC">
        <w:rPr>
          <w:rFonts w:cs="Times New Roman"/>
        </w:rPr>
        <w:t xml:space="preserve">Do składanych dokumentów należy dołączyć </w:t>
      </w:r>
      <w:r w:rsidR="00CC0EBB" w:rsidRPr="00C525BC">
        <w:rPr>
          <w:rFonts w:cs="Times New Roman"/>
        </w:rPr>
        <w:t xml:space="preserve">Zgodę na przetwarzanie danych osobowych </w:t>
      </w:r>
      <w:r w:rsidR="003B3723" w:rsidRPr="00C525BC">
        <w:rPr>
          <w:rFonts w:cs="Times New Roman"/>
        </w:rPr>
        <w:t>stanowiąc</w:t>
      </w:r>
      <w:r w:rsidR="00FC147A" w:rsidRPr="00C525BC">
        <w:rPr>
          <w:rFonts w:cs="Times New Roman"/>
        </w:rPr>
        <w:t>ą</w:t>
      </w:r>
      <w:r w:rsidR="003B3723" w:rsidRPr="00C525BC">
        <w:rPr>
          <w:rFonts w:cs="Times New Roman"/>
        </w:rPr>
        <w:t xml:space="preserve"> </w:t>
      </w:r>
      <w:r w:rsidR="00F7693F" w:rsidRPr="00C525BC">
        <w:rPr>
          <w:rFonts w:cs="Times New Roman"/>
        </w:rPr>
        <w:t>Z</w:t>
      </w:r>
      <w:r w:rsidR="003B3723" w:rsidRPr="00C525BC">
        <w:rPr>
          <w:rFonts w:cs="Times New Roman"/>
        </w:rPr>
        <w:t>ałącznik nr 2 do niniejszego Rozeznania rynku</w:t>
      </w:r>
      <w:r w:rsidR="008404C2">
        <w:rPr>
          <w:rFonts w:cs="Times New Roman"/>
        </w:rPr>
        <w:t xml:space="preserve"> oraz O</w:t>
      </w:r>
      <w:r w:rsidR="008404C2" w:rsidRPr="008404C2">
        <w:rPr>
          <w:rFonts w:cs="Times New Roman"/>
        </w:rPr>
        <w:t>świadczenie</w:t>
      </w:r>
      <w:r w:rsidR="008404C2">
        <w:rPr>
          <w:rFonts w:cs="Times New Roman"/>
        </w:rPr>
        <w:t xml:space="preserve"> </w:t>
      </w:r>
      <w:r w:rsidR="008404C2" w:rsidRPr="008404C2">
        <w:rPr>
          <w:rFonts w:cs="Times New Roman"/>
        </w:rPr>
        <w:t>o braku powiązań kapitałowych i osobowych</w:t>
      </w:r>
      <w:r w:rsidR="008404C2">
        <w:rPr>
          <w:rFonts w:cs="Times New Roman"/>
        </w:rPr>
        <w:t xml:space="preserve"> stanowiące Załącznik nr 3 do niniejszego Rozeznania rynku</w:t>
      </w:r>
      <w:r w:rsidR="003B3723" w:rsidRPr="00C525BC">
        <w:rPr>
          <w:rFonts w:cs="Times New Roman"/>
        </w:rPr>
        <w:t>.</w:t>
      </w:r>
    </w:p>
    <w:p w14:paraId="681B0C81" w14:textId="77777777"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Adres e-mail, na który należy wysłać ofertę</w:t>
      </w:r>
    </w:p>
    <w:p w14:paraId="70BB9FAE" w14:textId="02A64BB1" w:rsidR="00AA78F5" w:rsidRPr="00C525BC" w:rsidRDefault="00AC6F42" w:rsidP="004A49C6">
      <w:pPr>
        <w:rPr>
          <w:rFonts w:cs="Times New Roman"/>
        </w:rPr>
      </w:pPr>
      <w:r>
        <w:rPr>
          <w:rFonts w:cs="Times New Roman"/>
        </w:rPr>
        <w:t>bskubis</w:t>
      </w:r>
      <w:r w:rsidR="00A321AC" w:rsidRPr="00C525BC">
        <w:rPr>
          <w:rFonts w:cs="Times New Roman"/>
        </w:rPr>
        <w:t>@cognitio.edu.pl</w:t>
      </w:r>
    </w:p>
    <w:p w14:paraId="68E9C8D9" w14:textId="77777777"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Miejsce</w:t>
      </w:r>
      <w:r w:rsidRPr="00C525BC">
        <w:rPr>
          <w:rFonts w:cs="Times New Roman"/>
        </w:rPr>
        <w:t xml:space="preserve"> </w:t>
      </w:r>
      <w:r w:rsidRPr="00C525BC">
        <w:rPr>
          <w:rFonts w:cs="Times New Roman"/>
          <w:b/>
          <w:bCs/>
        </w:rPr>
        <w:t>wykonania</w:t>
      </w:r>
      <w:r w:rsidRPr="00C525BC">
        <w:rPr>
          <w:rFonts w:cs="Times New Roman"/>
          <w:b/>
        </w:rPr>
        <w:t xml:space="preserve"> zamówienia:</w:t>
      </w:r>
    </w:p>
    <w:p w14:paraId="6BCB29BC" w14:textId="1DED2248" w:rsidR="00297275" w:rsidRPr="00C525BC" w:rsidRDefault="00297275" w:rsidP="00057519">
      <w:pPr>
        <w:shd w:val="clear" w:color="auto" w:fill="FFFFFF" w:themeFill="background1"/>
        <w:rPr>
          <w:rFonts w:cs="Times New Roman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Teren </w:t>
      </w:r>
      <w:r w:rsidR="005226F9">
        <w:rPr>
          <w:rFonts w:eastAsia="Times New Roman" w:cs="Times New Roman"/>
          <w:color w:val="auto"/>
          <w:kern w:val="0"/>
          <w:lang w:eastAsia="pl-PL"/>
        </w:rPr>
        <w:t>LGD Puszcz</w:t>
      </w:r>
      <w:r w:rsidR="00C85DE8">
        <w:rPr>
          <w:rFonts w:eastAsia="Times New Roman" w:cs="Times New Roman"/>
          <w:color w:val="auto"/>
          <w:kern w:val="0"/>
          <w:lang w:eastAsia="pl-PL"/>
        </w:rPr>
        <w:t>y</w:t>
      </w:r>
      <w:r w:rsidR="005226F9">
        <w:rPr>
          <w:rFonts w:eastAsia="Times New Roman" w:cs="Times New Roman"/>
          <w:color w:val="auto"/>
          <w:kern w:val="0"/>
          <w:lang w:eastAsia="pl-PL"/>
        </w:rPr>
        <w:t xml:space="preserve"> Knyszyńsk</w:t>
      </w:r>
      <w:r w:rsidR="00C85DE8">
        <w:rPr>
          <w:rFonts w:eastAsia="Times New Roman" w:cs="Times New Roman"/>
          <w:color w:val="auto"/>
          <w:kern w:val="0"/>
          <w:lang w:eastAsia="pl-PL"/>
        </w:rPr>
        <w:t>iej</w:t>
      </w:r>
      <w:r w:rsidR="005226F9">
        <w:rPr>
          <w:rFonts w:eastAsia="Times New Roman" w:cs="Times New Roman"/>
          <w:color w:val="auto"/>
          <w:kern w:val="0"/>
          <w:lang w:eastAsia="pl-PL"/>
        </w:rPr>
        <w:t xml:space="preserve">: </w:t>
      </w:r>
      <w:r w:rsidR="00030D3A">
        <w:rPr>
          <w:rFonts w:eastAsia="Times New Roman" w:cs="Times New Roman"/>
          <w:color w:val="auto"/>
          <w:kern w:val="0"/>
          <w:lang w:eastAsia="pl-PL"/>
        </w:rPr>
        <w:t xml:space="preserve">gm. </w:t>
      </w:r>
      <w:r w:rsidR="00170ACC">
        <w:rPr>
          <w:rFonts w:eastAsia="Times New Roman" w:cs="Times New Roman"/>
          <w:color w:val="auto"/>
          <w:kern w:val="0"/>
          <w:lang w:eastAsia="pl-PL"/>
        </w:rPr>
        <w:t>Wasilków</w:t>
      </w:r>
      <w:r w:rsidR="00C85DE8">
        <w:rPr>
          <w:rFonts w:eastAsia="Times New Roman" w:cs="Times New Roman"/>
          <w:color w:val="auto"/>
          <w:kern w:val="0"/>
          <w:lang w:eastAsia="pl-PL"/>
        </w:rPr>
        <w:t>, miejscowość:</w:t>
      </w:r>
      <w:r w:rsidR="00417D51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C85DE8">
        <w:rPr>
          <w:rFonts w:eastAsia="Times New Roman" w:cs="Times New Roman"/>
          <w:color w:val="auto"/>
          <w:kern w:val="0"/>
          <w:lang w:eastAsia="pl-PL"/>
        </w:rPr>
        <w:t>Wasilków.</w:t>
      </w:r>
    </w:p>
    <w:p w14:paraId="6C0D09A1" w14:textId="77777777" w:rsidR="00297275" w:rsidRPr="00C525BC" w:rsidRDefault="00C55CC1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Planowany t</w:t>
      </w:r>
      <w:r w:rsidR="00297275" w:rsidRPr="00C525BC">
        <w:rPr>
          <w:rFonts w:cs="Times New Roman"/>
          <w:b/>
        </w:rPr>
        <w:t>ermin</w:t>
      </w:r>
      <w:r w:rsidR="00297275"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  <w:r w:rsidR="00DE5B2B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</w:t>
      </w:r>
    </w:p>
    <w:p w14:paraId="4B375AE7" w14:textId="0701A4BE" w:rsidR="00297275" w:rsidRPr="00C525BC" w:rsidRDefault="00C55CC1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Planowany t</w:t>
      </w:r>
      <w:r w:rsidR="00DD254A" w:rsidRPr="00C525BC">
        <w:rPr>
          <w:rFonts w:eastAsia="Times New Roman" w:cs="Times New Roman"/>
          <w:color w:val="auto"/>
          <w:kern w:val="0"/>
          <w:lang w:eastAsia="pl-PL"/>
        </w:rPr>
        <w:t>ermin wykonania zamówienia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: </w:t>
      </w:r>
      <w:r w:rsidR="00387AB2">
        <w:rPr>
          <w:rFonts w:eastAsia="Times New Roman" w:cs="Times New Roman"/>
          <w:color w:val="auto"/>
          <w:kern w:val="0"/>
          <w:lang w:eastAsia="pl-PL"/>
        </w:rPr>
        <w:t>KWIECIEŃ –</w:t>
      </w:r>
      <w:r w:rsidR="00387AB2" w:rsidRPr="00170ACC">
        <w:rPr>
          <w:rFonts w:eastAsia="Times New Roman" w:cs="Times New Roman"/>
          <w:color w:val="auto"/>
          <w:kern w:val="0"/>
          <w:shd w:val="clear" w:color="auto" w:fill="FFFFFF" w:themeFill="background1"/>
          <w:lang w:eastAsia="pl-PL"/>
        </w:rPr>
        <w:t xml:space="preserve"> </w:t>
      </w:r>
      <w:r w:rsidR="00170ACC" w:rsidRPr="00170ACC">
        <w:rPr>
          <w:rFonts w:eastAsia="Times New Roman" w:cs="Times New Roman"/>
          <w:color w:val="auto"/>
          <w:kern w:val="0"/>
          <w:shd w:val="clear" w:color="auto" w:fill="FFFFFF" w:themeFill="background1"/>
          <w:lang w:eastAsia="pl-PL"/>
        </w:rPr>
        <w:t>MAJ</w:t>
      </w:r>
      <w:r w:rsidR="00387AB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030D3A">
        <w:rPr>
          <w:rFonts w:eastAsia="Times New Roman" w:cs="Times New Roman"/>
          <w:color w:val="auto"/>
          <w:kern w:val="0"/>
          <w:lang w:eastAsia="pl-PL"/>
        </w:rPr>
        <w:t>2</w:t>
      </w:r>
      <w:r w:rsidR="00387AB2">
        <w:rPr>
          <w:rFonts w:eastAsia="Times New Roman" w:cs="Times New Roman"/>
          <w:color w:val="auto"/>
          <w:kern w:val="0"/>
          <w:lang w:eastAsia="pl-PL"/>
        </w:rPr>
        <w:t xml:space="preserve"> r.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 (termin </w:t>
      </w:r>
      <w:r w:rsidR="00DD254A" w:rsidRPr="00C525BC">
        <w:rPr>
          <w:rFonts w:eastAsia="Times New Roman" w:cs="Times New Roman"/>
          <w:color w:val="auto"/>
          <w:kern w:val="0"/>
          <w:lang w:eastAsia="pl-PL"/>
        </w:rPr>
        <w:t>ma charakter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 xml:space="preserve"> szacunkowy i może ulec zmianie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toku realizacji projektu, 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np. przesunięcie terminu realizacji danej części zamówienia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związku z problemami w rekrutacji uczestników lub wcześniejsze zakończenie realizacji danej usługi). Wykonawca podczas szacowania ceny za daną część zamówienia winien wziąć ww. kwestie pod uwagę.</w:t>
      </w:r>
    </w:p>
    <w:p w14:paraId="25A71BAC" w14:textId="77777777" w:rsidR="00670D84" w:rsidRPr="00DE5B2B" w:rsidRDefault="00670D84" w:rsidP="00DE5B2B">
      <w:p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16DD6177" w14:textId="77777777" w:rsidR="00A40AEE" w:rsidRPr="00DE5B2B" w:rsidRDefault="00DE5B2B" w:rsidP="00DE5B2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>
        <w:rPr>
          <w:rFonts w:cs="Times New Roman"/>
        </w:rPr>
        <w:t xml:space="preserve">Kryteriami oceny oferty jest </w:t>
      </w:r>
      <w:r w:rsidR="00531575">
        <w:rPr>
          <w:rFonts w:cs="Times New Roman"/>
        </w:rPr>
        <w:t>cena ofertowa o wadze 100</w:t>
      </w:r>
      <w:r w:rsidR="000048BA" w:rsidRPr="00AA6B0F">
        <w:rPr>
          <w:rFonts w:cs="Times New Roman"/>
        </w:rPr>
        <w:t>%.</w:t>
      </w:r>
    </w:p>
    <w:p w14:paraId="45F0CCC0" w14:textId="77777777" w:rsidR="00DE5B2B" w:rsidRPr="00DE5B2B" w:rsidRDefault="00DE5B2B" w:rsidP="00DE5B2B">
      <w:pPr>
        <w:pStyle w:val="Akapitzlist"/>
        <w:spacing w:after="0"/>
        <w:ind w:left="1080"/>
        <w:rPr>
          <w:rFonts w:eastAsia="Times New Roman" w:cs="Times New Roman"/>
          <w:bCs/>
          <w:color w:val="auto"/>
          <w:kern w:val="0"/>
          <w:lang w:eastAsia="pl-PL"/>
        </w:rPr>
      </w:pPr>
    </w:p>
    <w:p w14:paraId="41EBB645" w14:textId="77777777" w:rsidR="00393BB3" w:rsidRPr="00393BB3" w:rsidRDefault="00A40AEE" w:rsidP="00393BB3">
      <w:pPr>
        <w:pStyle w:val="Akapitzlist"/>
        <w:numPr>
          <w:ilvl w:val="0"/>
          <w:numId w:val="2"/>
        </w:numPr>
        <w:spacing w:after="0"/>
        <w:ind w:left="993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>Zamawiający wykluczy Wykonawców</w:t>
      </w:r>
      <w:r w:rsidR="00F7693F" w:rsidRPr="00AA6B0F">
        <w:t>, którzy</w:t>
      </w:r>
      <w:r w:rsidR="00393BB3">
        <w:t>:</w:t>
      </w:r>
    </w:p>
    <w:p w14:paraId="0ABC4AB7" w14:textId="77777777" w:rsidR="00A40AEE" w:rsidRPr="00AA6B0F" w:rsidRDefault="00A40AEE" w:rsidP="00393BB3">
      <w:pPr>
        <w:pStyle w:val="Akapitzlist"/>
        <w:spacing w:after="0"/>
        <w:ind w:left="0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 xml:space="preserve">1. nie spełniają warunków udziału w postępowaniu; </w:t>
      </w:r>
      <w:r w:rsidRPr="00AA6B0F">
        <w:br/>
        <w:t>2. złożyli ofertę niekompletną.</w:t>
      </w:r>
    </w:p>
    <w:p w14:paraId="748AF331" w14:textId="77777777" w:rsidR="00B7594B" w:rsidRPr="00AA6B0F" w:rsidRDefault="00B7594B" w:rsidP="00B7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A09F28" w14:textId="77777777" w:rsidR="00393BB3" w:rsidRDefault="00B7594B" w:rsidP="00F7693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A6B0F">
        <w:rPr>
          <w:rFonts w:cs="Times New Roman"/>
        </w:rPr>
        <w:t>W postępowaniu nie mogą brać udział</w:t>
      </w:r>
      <w:r w:rsidR="00393BB3">
        <w:rPr>
          <w:rFonts w:cs="Times New Roman"/>
        </w:rPr>
        <w:t>u oferenci, którzy są powiązani</w:t>
      </w:r>
    </w:p>
    <w:p w14:paraId="5A067ADA" w14:textId="77777777" w:rsidR="00B7594B" w:rsidRDefault="00B7594B" w:rsidP="00393BB3">
      <w:pPr>
        <w:spacing w:after="0"/>
        <w:jc w:val="both"/>
        <w:rPr>
          <w:rFonts w:cs="Times New Roman"/>
        </w:rPr>
      </w:pPr>
      <w:r w:rsidRPr="00393BB3">
        <w:rPr>
          <w:rFonts w:cs="Times New Roman"/>
        </w:rPr>
        <w:t>z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>przeprowadzeniem procedury wyboru wykonawcy a wykonawcą, polegające w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 xml:space="preserve">szczególności na: </w:t>
      </w:r>
    </w:p>
    <w:p w14:paraId="45A3D550" w14:textId="77777777" w:rsidR="00393BB3" w:rsidRPr="00393BB3" w:rsidRDefault="00393BB3" w:rsidP="00393BB3">
      <w:pPr>
        <w:spacing w:after="0"/>
        <w:jc w:val="both"/>
        <w:rPr>
          <w:rFonts w:cs="Times New Roman"/>
        </w:rPr>
      </w:pPr>
    </w:p>
    <w:p w14:paraId="393B28EB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 xml:space="preserve">uczestniczeniu w spółce jako wspólnik spółki cywilnej lub spółki osobowej, </w:t>
      </w:r>
    </w:p>
    <w:p w14:paraId="2D9D8475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posiadaniu co najmniej 10% udziałów lub akcji, o ile niższy próg nie wynika z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przepisów prawa, </w:t>
      </w:r>
    </w:p>
    <w:p w14:paraId="0EEF421E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lastRenderedPageBreak/>
        <w:t xml:space="preserve">pełnieniu funkcji członka organu nadzorczego lub zarządzającego, prokurenta, pełnomocnika, </w:t>
      </w:r>
    </w:p>
    <w:p w14:paraId="0BC82290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pozostawaniu w związku małżeńskim, w stosunku pokrewieństwa lub powinowactwa w linii prostej, pokrewieństwa drugiego stopnia lub powinowactwa drugiego stopnia w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linii bocznej lub w stosunku przysposobienia, opieki lub kurateli. </w:t>
      </w:r>
    </w:p>
    <w:p w14:paraId="17E2A17E" w14:textId="77777777" w:rsidR="00EA1A35" w:rsidRPr="00C525BC" w:rsidRDefault="00B7594B" w:rsidP="001A292B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14:paraId="6C5A1492" w14:textId="77777777" w:rsidR="00E42BE8" w:rsidRPr="00C525BC" w:rsidRDefault="00E42BE8" w:rsidP="00E42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6D40EE9" w14:textId="77777777" w:rsidR="00E42BE8" w:rsidRPr="00C525BC" w:rsidRDefault="00E42BE8" w:rsidP="006F63F8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Zawarcie umowy </w:t>
      </w:r>
    </w:p>
    <w:p w14:paraId="204CF3D0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14:paraId="43322D02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14:paraId="76F57346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>Wykonawca wystawiać będzie, w przypadku os</w:t>
      </w:r>
      <w:r w:rsidR="006A5BF0" w:rsidRPr="006A5BF0">
        <w:rPr>
          <w:rFonts w:eastAsia="Times New Roman" w:cs="Times New Roman"/>
          <w:color w:val="auto"/>
          <w:kern w:val="0"/>
          <w:lang w:eastAsia="pl-PL"/>
        </w:rPr>
        <w:t xml:space="preserve">ób prawnych - faktury/rachunki. </w:t>
      </w:r>
      <w:r w:rsidR="00531AD3" w:rsidRPr="00531AD3">
        <w:rPr>
          <w:rFonts w:eastAsia="Times New Roman" w:cs="Times New Roman"/>
          <w:color w:val="auto"/>
          <w:kern w:val="0"/>
          <w:lang w:eastAsia="pl-PL"/>
        </w:rPr>
        <w:t>Rozliczenie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 xml:space="preserve"> będzie odbywać się na podstawie podpisywanego przez obie strony protokołu odbioru.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154448F" w14:textId="77777777" w:rsidR="00E42BE8" w:rsidRPr="00C525BC" w:rsidRDefault="00E42BE8" w:rsidP="00E42BE8">
      <w:pPr>
        <w:pStyle w:val="Akapitzlist"/>
        <w:spacing w:after="0"/>
        <w:ind w:left="108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58D6ECCD" w14:textId="77777777" w:rsidR="00C44473" w:rsidRPr="00C525BC" w:rsidRDefault="00C44473" w:rsidP="00387AB2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Opis</w:t>
      </w: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14:paraId="48475FEB" w14:textId="50D6C61B" w:rsidR="00B147A7" w:rsidRPr="00B147A7" w:rsidRDefault="00B147A7" w:rsidP="002721EC">
      <w:pPr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B147A7">
        <w:rPr>
          <w:rFonts w:eastAsia="Times New Roman" w:cs="Times New Roman"/>
          <w:color w:val="auto"/>
          <w:kern w:val="0"/>
          <w:lang w:eastAsia="pl-PL"/>
        </w:rPr>
        <w:t xml:space="preserve">Przedmiotem zamówienia jest 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dostarczenie usługi szkoleń zawodowych w ramach projektu "</w:t>
      </w:r>
      <w:r w:rsidR="002721EC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7119CE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” o nr RPPD.0</w:t>
      </w:r>
      <w:r w:rsidR="002721EC">
        <w:rPr>
          <w:rFonts w:eastAsia="Times New Roman" w:cs="Times New Roman"/>
          <w:color w:val="auto"/>
          <w:kern w:val="0"/>
          <w:lang w:eastAsia="pl-PL"/>
        </w:rPr>
        <w:t>9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.01.00-20-</w:t>
      </w:r>
      <w:r w:rsidR="002721EC">
        <w:rPr>
          <w:rFonts w:eastAsia="Times New Roman" w:cs="Times New Roman"/>
          <w:color w:val="auto"/>
          <w:kern w:val="0"/>
          <w:lang w:eastAsia="pl-PL"/>
        </w:rPr>
        <w:t>0</w:t>
      </w:r>
      <w:r w:rsidR="007119CE">
        <w:rPr>
          <w:rFonts w:eastAsia="Times New Roman" w:cs="Times New Roman"/>
          <w:color w:val="auto"/>
          <w:kern w:val="0"/>
          <w:lang w:eastAsia="pl-PL"/>
        </w:rPr>
        <w:t>463</w:t>
      </w:r>
      <w:r w:rsidR="002721EC">
        <w:rPr>
          <w:rFonts w:eastAsia="Times New Roman" w:cs="Times New Roman"/>
          <w:color w:val="auto"/>
          <w:kern w:val="0"/>
          <w:lang w:eastAsia="pl-PL"/>
        </w:rPr>
        <w:t>/20</w:t>
      </w:r>
      <w:r w:rsidR="00844051">
        <w:rPr>
          <w:rFonts w:eastAsia="Times New Roman" w:cs="Times New Roman"/>
          <w:color w:val="auto"/>
          <w:kern w:val="0"/>
          <w:lang w:eastAsia="pl-PL"/>
        </w:rPr>
        <w:t>:</w:t>
      </w:r>
    </w:p>
    <w:p w14:paraId="7537A657" w14:textId="7B9D51F1" w:rsidR="00B147A7" w:rsidRDefault="00B147A7" w:rsidP="008633DD">
      <w:pPr>
        <w:shd w:val="clear" w:color="auto" w:fill="FFFFFF" w:themeFill="background1"/>
        <w:spacing w:after="0" w:line="241" w:lineRule="auto"/>
        <w:ind w:right="106"/>
        <w:jc w:val="both"/>
        <w:rPr>
          <w:rFonts w:cs="Times New Roman"/>
          <w:color w:val="auto"/>
        </w:rPr>
      </w:pPr>
      <w:r w:rsidRPr="008633DD">
        <w:rPr>
          <w:rFonts w:cs="Times New Roman"/>
          <w:b/>
          <w:color w:val="auto"/>
        </w:rPr>
        <w:t xml:space="preserve">- </w:t>
      </w:r>
      <w:r w:rsidR="00FF31D1" w:rsidRPr="008633DD">
        <w:rPr>
          <w:rFonts w:cs="Times New Roman"/>
          <w:color w:val="auto"/>
          <w:shd w:val="clear" w:color="auto" w:fill="FFFFFF" w:themeFill="background1"/>
        </w:rPr>
        <w:t xml:space="preserve">Pracownik ds. rachunkowości i </w:t>
      </w:r>
      <w:r w:rsidR="008633DD">
        <w:rPr>
          <w:rFonts w:cs="Times New Roman"/>
          <w:color w:val="auto"/>
          <w:shd w:val="clear" w:color="auto" w:fill="FFFFFF" w:themeFill="background1"/>
        </w:rPr>
        <w:t>obsługi klienta</w:t>
      </w:r>
      <w:r w:rsidR="00FF31D1" w:rsidRPr="008633DD">
        <w:rPr>
          <w:rFonts w:cs="Times New Roman"/>
          <w:color w:val="auto"/>
          <w:shd w:val="clear" w:color="auto" w:fill="FFFFFF" w:themeFill="background1"/>
        </w:rPr>
        <w:t xml:space="preserve"> z ECDL</w:t>
      </w:r>
      <w:r w:rsidR="00626CDF" w:rsidRPr="008633DD">
        <w:rPr>
          <w:rFonts w:cs="Times New Roman"/>
          <w:color w:val="auto"/>
          <w:shd w:val="clear" w:color="auto" w:fill="FFFFFF" w:themeFill="background1"/>
        </w:rPr>
        <w:t xml:space="preserve"> śr.</w:t>
      </w:r>
      <w:r w:rsidR="00387AB2" w:rsidRPr="008633DD">
        <w:rPr>
          <w:rFonts w:cs="Times New Roman"/>
          <w:color w:val="auto"/>
          <w:shd w:val="clear" w:color="auto" w:fill="FFFFFF" w:themeFill="background1"/>
        </w:rPr>
        <w:t xml:space="preserve"> </w:t>
      </w:r>
      <w:r w:rsidR="002721EC" w:rsidRPr="008633DD">
        <w:rPr>
          <w:rFonts w:cs="Times New Roman"/>
          <w:color w:val="auto"/>
          <w:shd w:val="clear" w:color="auto" w:fill="FFFFFF" w:themeFill="background1"/>
        </w:rPr>
        <w:t>1</w:t>
      </w:r>
      <w:r w:rsidR="00FF31D1" w:rsidRPr="008633DD">
        <w:rPr>
          <w:rFonts w:cs="Times New Roman"/>
          <w:color w:val="auto"/>
          <w:shd w:val="clear" w:color="auto" w:fill="FFFFFF" w:themeFill="background1"/>
        </w:rPr>
        <w:t>40</w:t>
      </w:r>
      <w:r w:rsidR="00387AB2" w:rsidRPr="008633DD">
        <w:rPr>
          <w:rFonts w:cs="Times New Roman"/>
          <w:color w:val="auto"/>
          <w:shd w:val="clear" w:color="auto" w:fill="FFFFFF" w:themeFill="background1"/>
        </w:rPr>
        <w:t xml:space="preserve">h; </w:t>
      </w:r>
      <w:r w:rsidR="009A5F30" w:rsidRPr="008633DD">
        <w:rPr>
          <w:rFonts w:cs="Times New Roman"/>
          <w:color w:val="auto"/>
          <w:shd w:val="clear" w:color="auto" w:fill="FFFFFF" w:themeFill="background1"/>
        </w:rPr>
        <w:t>7</w:t>
      </w:r>
      <w:r w:rsidR="00387AB2" w:rsidRPr="008633DD">
        <w:rPr>
          <w:rFonts w:cs="Times New Roman"/>
          <w:color w:val="auto"/>
          <w:shd w:val="clear" w:color="auto" w:fill="FFFFFF" w:themeFill="background1"/>
        </w:rPr>
        <w:t xml:space="preserve"> os</w:t>
      </w:r>
      <w:r w:rsidR="002721EC" w:rsidRPr="008633DD">
        <w:rPr>
          <w:rFonts w:cs="Times New Roman"/>
          <w:color w:val="auto"/>
          <w:shd w:val="clear" w:color="auto" w:fill="FFFFFF" w:themeFill="background1"/>
        </w:rPr>
        <w:t>ób</w:t>
      </w:r>
      <w:r w:rsidR="00387AB2" w:rsidRPr="008633DD">
        <w:rPr>
          <w:rFonts w:cs="Times New Roman"/>
          <w:color w:val="auto"/>
          <w:shd w:val="clear" w:color="auto" w:fill="FFFFFF" w:themeFill="background1"/>
        </w:rPr>
        <w:t xml:space="preserve">; </w:t>
      </w:r>
      <w:r w:rsidR="009A5F30" w:rsidRPr="008633DD">
        <w:rPr>
          <w:rFonts w:cs="Times New Roman"/>
          <w:color w:val="auto"/>
          <w:shd w:val="clear" w:color="auto" w:fill="FFFFFF" w:themeFill="background1"/>
        </w:rPr>
        <w:t>gm. Wasilków, miejscowość Wasilków</w:t>
      </w:r>
    </w:p>
    <w:p w14:paraId="72F54DFD" w14:textId="77777777" w:rsidR="00387AB2" w:rsidRDefault="00387AB2" w:rsidP="00B147A7">
      <w:pPr>
        <w:spacing w:after="0" w:line="241" w:lineRule="auto"/>
        <w:ind w:right="106"/>
        <w:jc w:val="both"/>
        <w:rPr>
          <w:rFonts w:cs="Times New Roman"/>
          <w:color w:val="auto"/>
        </w:rPr>
      </w:pPr>
    </w:p>
    <w:p w14:paraId="47BDE2D0" w14:textId="77777777" w:rsidR="00B147A7" w:rsidRDefault="00B147A7" w:rsidP="00B147A7">
      <w:pPr>
        <w:spacing w:after="0"/>
        <w:jc w:val="both"/>
        <w:rPr>
          <w:rFonts w:cs="Times New Roman"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EFEKTY UCZENIA SIĘ: </w:t>
      </w:r>
    </w:p>
    <w:p w14:paraId="51B249CC" w14:textId="311D8305" w:rsidR="00170ACC" w:rsidRDefault="00170ACC" w:rsidP="00170ACC">
      <w:pPr>
        <w:autoSpaceDE w:val="0"/>
        <w:autoSpaceDN w:val="0"/>
        <w:adjustRightInd w:val="0"/>
        <w:jc w:val="both"/>
        <w:rPr>
          <w:rFonts w:eastAsiaTheme="minorEastAsia" w:cs="Times New Roman"/>
          <w:color w:val="auto"/>
        </w:rPr>
      </w:pPr>
      <w:r w:rsidRPr="00C4266C">
        <w:rPr>
          <w:rFonts w:eastAsiaTheme="minorEastAsia" w:cs="Times New Roman"/>
          <w:color w:val="auto"/>
        </w:rPr>
        <w:t>Uczestni</w:t>
      </w:r>
      <w:r>
        <w:rPr>
          <w:rFonts w:eastAsiaTheme="minorEastAsia" w:cs="Times New Roman"/>
          <w:color w:val="auto"/>
        </w:rPr>
        <w:t>cy</w:t>
      </w:r>
      <w:r w:rsidRPr="00C4266C">
        <w:rPr>
          <w:rFonts w:eastAsiaTheme="minorEastAsia" w:cs="Times New Roman"/>
          <w:color w:val="auto"/>
        </w:rPr>
        <w:t xml:space="preserve"> projektu nabę</w:t>
      </w:r>
      <w:r>
        <w:rPr>
          <w:rFonts w:eastAsiaTheme="minorEastAsia" w:cs="Times New Roman"/>
          <w:color w:val="auto"/>
        </w:rPr>
        <w:t>dą</w:t>
      </w:r>
      <w:r w:rsidRPr="00C4266C">
        <w:rPr>
          <w:rFonts w:eastAsiaTheme="minorEastAsia" w:cs="Times New Roman"/>
          <w:color w:val="auto"/>
        </w:rPr>
        <w:t xml:space="preserve"> umiejętność z zakresu rachunkowości</w:t>
      </w:r>
      <w:r>
        <w:rPr>
          <w:rFonts w:eastAsiaTheme="minorEastAsia" w:cs="Times New Roman"/>
          <w:color w:val="auto"/>
        </w:rPr>
        <w:t xml:space="preserve"> i księgowości oraz</w:t>
      </w:r>
      <w:r w:rsidRPr="00C4266C">
        <w:rPr>
          <w:rFonts w:eastAsiaTheme="minorEastAsia" w:cs="Times New Roman"/>
          <w:color w:val="auto"/>
        </w:rPr>
        <w:t xml:space="preserve"> kwalifikacje ECDL.</w:t>
      </w:r>
    </w:p>
    <w:p w14:paraId="044D7C40" w14:textId="77777777" w:rsidR="00B147A7" w:rsidRPr="00FB724D" w:rsidRDefault="00B147A7" w:rsidP="00B147A7">
      <w:pPr>
        <w:spacing w:after="0"/>
        <w:ind w:right="1461"/>
        <w:rPr>
          <w:rFonts w:cs="Times New Roman"/>
          <w:b/>
          <w:i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MATERIAŁY DYDAKTYCZNE I BHP (zapewnia Wykonawca): </w:t>
      </w:r>
    </w:p>
    <w:p w14:paraId="2BA4571A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artykuły piśmiennicze (notatnik, teczka, długopis)</w:t>
      </w:r>
    </w:p>
    <w:p w14:paraId="5AAE4E98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skrypt dotyczący tematyki szkolenia</w:t>
      </w:r>
    </w:p>
    <w:p w14:paraId="6C0A085D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autorskie prezentacje multimedialne</w:t>
      </w:r>
    </w:p>
    <w:p w14:paraId="57EFCE3F" w14:textId="77777777" w:rsidR="00B147A7" w:rsidRDefault="00B147A7" w:rsidP="00B147A7">
      <w:pPr>
        <w:spacing w:after="0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niezbędne wyposażenie BHP </w:t>
      </w:r>
    </w:p>
    <w:p w14:paraId="25C82779" w14:textId="77777777" w:rsidR="00B147A7" w:rsidRPr="00901D74" w:rsidRDefault="00B147A7" w:rsidP="00B147A7">
      <w:pPr>
        <w:spacing w:after="0"/>
        <w:rPr>
          <w:rFonts w:cs="Times New Roman"/>
          <w:b/>
          <w:i/>
          <w:color w:val="auto"/>
          <w:highlight w:val="yellow"/>
        </w:rPr>
      </w:pPr>
    </w:p>
    <w:p w14:paraId="0A9F059B" w14:textId="77777777" w:rsidR="00387AB2" w:rsidRPr="00387AB2" w:rsidRDefault="00387AB2" w:rsidP="00387AB2">
      <w:pPr>
        <w:spacing w:after="0"/>
        <w:ind w:right="154"/>
        <w:rPr>
          <w:rFonts w:cs="Times New Roman"/>
          <w:b/>
          <w:i/>
          <w:color w:val="auto"/>
        </w:rPr>
      </w:pPr>
      <w:r w:rsidRPr="00387AB2">
        <w:rPr>
          <w:rFonts w:cs="Times New Roman"/>
          <w:b/>
          <w:i/>
          <w:color w:val="auto"/>
        </w:rPr>
        <w:t xml:space="preserve">EGZAMIN   </w:t>
      </w:r>
    </w:p>
    <w:p w14:paraId="11A6CB13" w14:textId="77777777" w:rsidR="00387AB2" w:rsidRPr="00387AB2" w:rsidRDefault="00387AB2" w:rsidP="00626CDF">
      <w:pPr>
        <w:spacing w:after="0"/>
        <w:ind w:right="154"/>
        <w:jc w:val="both"/>
        <w:rPr>
          <w:rFonts w:cs="Times New Roman"/>
          <w:color w:val="auto"/>
        </w:rPr>
      </w:pPr>
      <w:r w:rsidRPr="00387AB2">
        <w:rPr>
          <w:rFonts w:cs="Times New Roman"/>
          <w:color w:val="auto"/>
        </w:rPr>
        <w:t>1.</w:t>
      </w:r>
      <w:r w:rsidRPr="00387AB2">
        <w:rPr>
          <w:rFonts w:cs="Times New Roman"/>
          <w:color w:val="auto"/>
        </w:rPr>
        <w:tab/>
        <w:t xml:space="preserve">Szkolenie kończyć się będzie egzaminem wewnętrznym i wydaniem zaświadczenia o ukończeniu szkolenia. </w:t>
      </w:r>
    </w:p>
    <w:p w14:paraId="5A0B2D33" w14:textId="66F0AA4B" w:rsidR="00170ACC" w:rsidRPr="00C4266C" w:rsidRDefault="00387AB2" w:rsidP="00170ACC">
      <w:pPr>
        <w:autoSpaceDE w:val="0"/>
        <w:autoSpaceDN w:val="0"/>
        <w:adjustRightInd w:val="0"/>
        <w:jc w:val="both"/>
        <w:rPr>
          <w:rFonts w:eastAsiaTheme="minorEastAsia" w:cs="Times New Roman"/>
          <w:color w:val="auto"/>
        </w:rPr>
      </w:pPr>
      <w:r w:rsidRPr="00387AB2">
        <w:rPr>
          <w:rFonts w:cs="Times New Roman"/>
          <w:color w:val="auto"/>
        </w:rPr>
        <w:t>2.</w:t>
      </w:r>
      <w:r w:rsidRPr="00387AB2">
        <w:rPr>
          <w:rFonts w:cs="Times New Roman"/>
          <w:color w:val="auto"/>
        </w:rPr>
        <w:tab/>
      </w:r>
      <w:r w:rsidR="00170ACC" w:rsidRPr="00C4266C">
        <w:rPr>
          <w:rFonts w:eastAsiaTheme="minorEastAsia" w:cs="Times New Roman"/>
          <w:color w:val="auto"/>
        </w:rPr>
        <w:t>W zakresie ECDL szkolenie kończyć się będzie egzaminem zewnętrznym i uzyskaniem</w:t>
      </w:r>
      <w:r w:rsidR="00170ACC">
        <w:rPr>
          <w:rFonts w:eastAsiaTheme="minorEastAsia" w:cs="Times New Roman"/>
          <w:color w:val="auto"/>
        </w:rPr>
        <w:t xml:space="preserve"> </w:t>
      </w:r>
      <w:r w:rsidR="00170ACC" w:rsidRPr="00C4266C">
        <w:rPr>
          <w:rFonts w:eastAsiaTheme="minorEastAsia" w:cs="Times New Roman"/>
          <w:color w:val="auto"/>
        </w:rPr>
        <w:t>certyfikatu potwierdzającego nabycie kwalifikacji zawodowych (Europejski Certyfikat Umiejętności</w:t>
      </w:r>
      <w:r w:rsidR="00170ACC">
        <w:rPr>
          <w:rFonts w:eastAsiaTheme="minorEastAsia" w:cs="Times New Roman"/>
          <w:color w:val="auto"/>
        </w:rPr>
        <w:t xml:space="preserve"> </w:t>
      </w:r>
      <w:r w:rsidR="00170ACC" w:rsidRPr="00C4266C">
        <w:rPr>
          <w:rFonts w:eastAsiaTheme="minorEastAsia" w:cs="Times New Roman"/>
          <w:color w:val="auto"/>
        </w:rPr>
        <w:t>Komputerowych ECDL wydany przez Polskie Towarzystwo Informatyczne).</w:t>
      </w:r>
    </w:p>
    <w:p w14:paraId="36AD93C3" w14:textId="79D1D591" w:rsidR="00B147A7" w:rsidRPr="00387AB2" w:rsidRDefault="00B7735E" w:rsidP="00626CDF">
      <w:pPr>
        <w:spacing w:after="0"/>
        <w:ind w:right="15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3</w:t>
      </w:r>
      <w:r w:rsidR="00387AB2" w:rsidRPr="00387AB2">
        <w:rPr>
          <w:rFonts w:cs="Times New Roman"/>
          <w:color w:val="auto"/>
        </w:rPr>
        <w:t>.</w:t>
      </w:r>
      <w:r w:rsidR="00387AB2" w:rsidRPr="00387AB2">
        <w:rPr>
          <w:rFonts w:cs="Times New Roman"/>
          <w:color w:val="auto"/>
        </w:rPr>
        <w:tab/>
        <w:t xml:space="preserve"> Koszty przeprowadzenia egzaminu potwierdzającego nabycie kwalifikacji zawodowych dla uczestników szkolenia pokryje Wykonawca.</w:t>
      </w:r>
    </w:p>
    <w:p w14:paraId="3C0A5EC8" w14:textId="77777777" w:rsidR="00B147A7" w:rsidRPr="00901D74" w:rsidRDefault="00B147A7" w:rsidP="00B147A7">
      <w:pPr>
        <w:spacing w:after="0"/>
        <w:ind w:right="1461"/>
        <w:rPr>
          <w:rFonts w:cs="Times New Roman"/>
          <w:color w:val="auto"/>
          <w:highlight w:val="yellow"/>
        </w:rPr>
      </w:pPr>
    </w:p>
    <w:p w14:paraId="74E2E84F" w14:textId="019E5FAC" w:rsidR="00387AB2" w:rsidRPr="00EC0971" w:rsidRDefault="00387AB2" w:rsidP="00387AB2">
      <w:pPr>
        <w:spacing w:after="7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LICZBA UCZESTNIKÓW:</w:t>
      </w:r>
      <w:r w:rsidRPr="00EC0971">
        <w:rPr>
          <w:rFonts w:eastAsia="Times New Roman" w:cs="Times New Roman"/>
          <w:color w:val="auto"/>
        </w:rPr>
        <w:t xml:space="preserve"> </w:t>
      </w:r>
      <w:r w:rsidR="00170ACC">
        <w:rPr>
          <w:rFonts w:eastAsia="Times New Roman" w:cs="Times New Roman"/>
          <w:color w:val="auto"/>
        </w:rPr>
        <w:t>7</w:t>
      </w:r>
    </w:p>
    <w:p w14:paraId="3FF70DBE" w14:textId="2D48DEC0" w:rsidR="00387AB2" w:rsidRDefault="00387AB2" w:rsidP="00387AB2">
      <w:pPr>
        <w:spacing w:after="0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LOKALIZACJA KURSU:</w:t>
      </w:r>
      <w:r w:rsidRPr="00EC0971">
        <w:rPr>
          <w:rFonts w:eastAsia="Times New Roman" w:cs="Times New Roman"/>
          <w:color w:val="auto"/>
        </w:rPr>
        <w:t xml:space="preserve"> </w:t>
      </w:r>
      <w:r w:rsidR="00170ACC">
        <w:rPr>
          <w:rFonts w:cs="Times New Roman"/>
          <w:color w:val="auto"/>
        </w:rPr>
        <w:t>gm. Wasilków, miejscowość</w:t>
      </w:r>
      <w:r w:rsidR="00417D51">
        <w:rPr>
          <w:rFonts w:cs="Times New Roman"/>
          <w:color w:val="auto"/>
        </w:rPr>
        <w:t>:</w:t>
      </w:r>
      <w:r w:rsidR="00170ACC">
        <w:rPr>
          <w:rFonts w:cs="Times New Roman"/>
          <w:color w:val="auto"/>
        </w:rPr>
        <w:t xml:space="preserve"> Wasilków</w:t>
      </w:r>
    </w:p>
    <w:p w14:paraId="03D7135C" w14:textId="15F3A157" w:rsidR="00387AB2" w:rsidRPr="00EC0971" w:rsidRDefault="00387AB2" w:rsidP="00387AB2">
      <w:pPr>
        <w:spacing w:after="0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WYMIAR GODZINOWY: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śr. </w:t>
      </w:r>
      <w:r w:rsidR="00626CDF">
        <w:rPr>
          <w:rFonts w:eastAsia="Times New Roman" w:cs="Times New Roman"/>
          <w:color w:val="auto"/>
        </w:rPr>
        <w:t>1</w:t>
      </w:r>
      <w:r w:rsidR="00170ACC">
        <w:rPr>
          <w:rFonts w:eastAsia="Times New Roman" w:cs="Times New Roman"/>
          <w:color w:val="auto"/>
        </w:rPr>
        <w:t>40</w:t>
      </w:r>
      <w:r w:rsidR="00626CDF">
        <w:rPr>
          <w:rFonts w:eastAsia="Times New Roman" w:cs="Times New Roman"/>
          <w:color w:val="auto"/>
        </w:rPr>
        <w:t>h</w:t>
      </w:r>
      <w:r w:rsidRPr="00EC0971">
        <w:rPr>
          <w:rFonts w:eastAsia="Times New Roman" w:cs="Times New Roman"/>
          <w:color w:val="auto"/>
        </w:rPr>
        <w:t xml:space="preserve"> </w:t>
      </w:r>
    </w:p>
    <w:p w14:paraId="6D0E6206" w14:textId="77777777" w:rsidR="00387AB2" w:rsidRPr="00EC0971" w:rsidRDefault="00387AB2" w:rsidP="00626CDF">
      <w:pPr>
        <w:spacing w:after="0" w:line="258" w:lineRule="auto"/>
        <w:ind w:right="153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 xml:space="preserve">SPOSÓB ORGANIZACJI SZKOLENIA: </w:t>
      </w:r>
      <w:r w:rsidRPr="00EC0971">
        <w:rPr>
          <w:rFonts w:eastAsia="Times New Roman" w:cs="Times New Roman"/>
          <w:color w:val="auto"/>
        </w:rPr>
        <w:t xml:space="preserve">szkolenie organizowane jest w systemie </w:t>
      </w:r>
      <w:r>
        <w:rPr>
          <w:rFonts w:eastAsia="Times New Roman" w:cs="Times New Roman"/>
          <w:color w:val="auto"/>
        </w:rPr>
        <w:t xml:space="preserve">dziennym. Zajęcia odbywają się </w:t>
      </w:r>
      <w:r w:rsidRPr="00EC0971">
        <w:rPr>
          <w:rFonts w:eastAsia="Times New Roman" w:cs="Times New Roman"/>
          <w:color w:val="auto"/>
        </w:rPr>
        <w:t xml:space="preserve">od poniedziałku do niedzieli w godzinach 8.00-20.00. Maksymalna liczba godzin dziennie – 8 godzin dydaktycznych. Godzina dydaktyczna szkolenia (zajęcia teoretyczne i praktyczne) = 45 minut.  </w:t>
      </w:r>
    </w:p>
    <w:p w14:paraId="5BD36375" w14:textId="77777777" w:rsidR="00387AB2" w:rsidRPr="00EC0971" w:rsidRDefault="00387AB2" w:rsidP="00626CDF">
      <w:pPr>
        <w:spacing w:after="0" w:line="258" w:lineRule="auto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Zapewnienie sal na szkolenia oraz egzaminy (sale muszą spełniać wymogi bhp i być wyposażone w zakresie umożliwiającym przeprowadzenie danego szkolenia), a uczestnicy winni mieć zapewniony dostęp do zaplecza sanitarnego.  </w:t>
      </w:r>
    </w:p>
    <w:p w14:paraId="579B7344" w14:textId="77777777" w:rsidR="00387AB2" w:rsidRPr="00EC0971" w:rsidRDefault="00387AB2" w:rsidP="00626CDF">
      <w:pPr>
        <w:spacing w:after="0"/>
        <w:ind w:right="158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Realizator szkolenia zapewnić ma uczestnikom ciepłe i zimne napoje oraz drobne przekąski w dniach, w których zajęcia teoretyczne trwać będą dłużej niż 4 godziny, a w dniach,  w których zajęcia trwać będą dłużej niż 6 godzin, również obiady.   </w:t>
      </w:r>
    </w:p>
    <w:p w14:paraId="01A1E9E6" w14:textId="77777777" w:rsidR="00B147A7" w:rsidRDefault="00387AB2" w:rsidP="00626CDF">
      <w:pPr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color w:val="auto"/>
        </w:rPr>
        <w:t>TERMIN ROZPOCZĘCIA SZKOLENIA: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KWIECIEŃ 202</w:t>
      </w:r>
      <w:r w:rsidR="00626CDF">
        <w:rPr>
          <w:rFonts w:eastAsia="Times New Roman" w:cs="Times New Roman"/>
          <w:color w:val="auto"/>
        </w:rPr>
        <w:t>2</w:t>
      </w:r>
      <w:r>
        <w:rPr>
          <w:rFonts w:eastAsia="Times New Roman" w:cs="Times New Roman"/>
          <w:color w:val="auto"/>
        </w:rPr>
        <w:t xml:space="preserve"> r.</w:t>
      </w:r>
      <w:r w:rsidRPr="00EC0971">
        <w:rPr>
          <w:rFonts w:eastAsia="Times New Roman" w:cs="Times New Roman"/>
          <w:color w:val="auto"/>
        </w:rPr>
        <w:t xml:space="preserve"> (termin ma charakter szacunkowy, związany jest z czynnikami niezależnymi w całości od Wnioskodawcy tj. np. problemy w rekrutacji uczestników, sytuacje losowe uczestników projektu itd.) </w:t>
      </w:r>
      <w:r w:rsidR="00B147A7" w:rsidRPr="008667D0">
        <w:rPr>
          <w:rFonts w:cs="Times New Roman"/>
          <w:color w:val="auto"/>
        </w:rPr>
        <w:t xml:space="preserve"> </w:t>
      </w:r>
    </w:p>
    <w:p w14:paraId="3B96C923" w14:textId="77777777" w:rsidR="00B147A7" w:rsidRDefault="009679A2" w:rsidP="00B147A7">
      <w:pPr>
        <w:spacing w:after="0"/>
        <w:jc w:val="both"/>
        <w:rPr>
          <w:rFonts w:cs="Times New Roman"/>
        </w:rPr>
      </w:pPr>
      <w:r w:rsidRPr="00C525BC">
        <w:rPr>
          <w:rFonts w:cs="Times New Roman"/>
        </w:rPr>
        <w:t>Kod CPV</w:t>
      </w:r>
      <w:r w:rsidR="00E42BE8" w:rsidRPr="00C525BC">
        <w:rPr>
          <w:rFonts w:cs="Times New Roman"/>
        </w:rPr>
        <w:t>:</w:t>
      </w:r>
      <w:r w:rsidRPr="00C525BC">
        <w:rPr>
          <w:rFonts w:cs="Times New Roman"/>
        </w:rPr>
        <w:t xml:space="preserve"> </w:t>
      </w:r>
    </w:p>
    <w:p w14:paraId="22AF207B" w14:textId="77777777" w:rsidR="00B147A7" w:rsidRP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80500000-9 Usługi szkoleniowe</w:t>
      </w:r>
    </w:p>
    <w:p w14:paraId="337DC8AE" w14:textId="77777777" w:rsidR="00B147A7" w:rsidRP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80000000-4 Usługi edukacyjne i szkoleniowe</w:t>
      </w:r>
    </w:p>
    <w:p w14:paraId="7B888550" w14:textId="77777777" w:rsid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80530000-8 Usługi szkolenia zawodowego</w:t>
      </w:r>
    </w:p>
    <w:p w14:paraId="3F6F408E" w14:textId="77777777" w:rsidR="00B147A7" w:rsidRDefault="00B147A7" w:rsidP="00B147A7">
      <w:pPr>
        <w:spacing w:after="0"/>
        <w:jc w:val="both"/>
        <w:rPr>
          <w:rFonts w:cs="Times New Roman"/>
        </w:rPr>
      </w:pPr>
    </w:p>
    <w:p w14:paraId="2A0C500B" w14:textId="77777777" w:rsidR="009679A2" w:rsidRDefault="00C55CC1" w:rsidP="00B147A7">
      <w:pPr>
        <w:spacing w:after="0"/>
        <w:jc w:val="both"/>
        <w:rPr>
          <w:rFonts w:cs="Times New Roman"/>
        </w:rPr>
      </w:pPr>
      <w:r w:rsidRPr="00C525BC">
        <w:rPr>
          <w:rFonts w:cs="Times New Roman"/>
        </w:rPr>
        <w:t>Planowany termin realizacji zamówienia</w:t>
      </w:r>
      <w:r w:rsidR="00E43012" w:rsidRPr="00C525BC">
        <w:rPr>
          <w:rFonts w:cs="Times New Roman"/>
        </w:rPr>
        <w:t xml:space="preserve">: </w:t>
      </w:r>
      <w:r w:rsidR="00387AB2">
        <w:rPr>
          <w:rFonts w:cs="Times New Roman"/>
        </w:rPr>
        <w:t xml:space="preserve">KWIECIEŃ – </w:t>
      </w:r>
      <w:r w:rsidR="00626CDF">
        <w:rPr>
          <w:rFonts w:cs="Times New Roman"/>
        </w:rPr>
        <w:t>MAJ</w:t>
      </w:r>
      <w:r w:rsidR="00B147A7">
        <w:rPr>
          <w:rFonts w:cs="Times New Roman"/>
        </w:rPr>
        <w:t xml:space="preserve"> </w:t>
      </w:r>
      <w:r w:rsidR="00A01FE5">
        <w:rPr>
          <w:rFonts w:cs="Times New Roman"/>
        </w:rPr>
        <w:t>202</w:t>
      </w:r>
      <w:r w:rsidR="00626CDF">
        <w:rPr>
          <w:rFonts w:cs="Times New Roman"/>
        </w:rPr>
        <w:t>2</w:t>
      </w:r>
      <w:r w:rsidR="00A01FE5">
        <w:rPr>
          <w:rFonts w:cs="Times New Roman"/>
        </w:rPr>
        <w:t xml:space="preserve"> r.</w:t>
      </w:r>
    </w:p>
    <w:p w14:paraId="35678246" w14:textId="77777777" w:rsidR="00CC2EC3" w:rsidRDefault="00CC2EC3" w:rsidP="00B147A7">
      <w:pPr>
        <w:spacing w:after="0"/>
        <w:jc w:val="both"/>
        <w:rPr>
          <w:rFonts w:cs="Times New Roman"/>
        </w:rPr>
      </w:pPr>
    </w:p>
    <w:p w14:paraId="5EFD8DD2" w14:textId="77777777" w:rsidR="00CC2EC3" w:rsidRDefault="00CC2EC3" w:rsidP="00CC2E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Wymagane dokumenty</w:t>
      </w:r>
      <w:r w:rsidRPr="00CC2EC3">
        <w:rPr>
          <w:rFonts w:cs="Times New Roman"/>
          <w:b/>
        </w:rPr>
        <w:t xml:space="preserve"> od </w:t>
      </w:r>
      <w:r>
        <w:rPr>
          <w:rFonts w:cs="Times New Roman"/>
          <w:b/>
        </w:rPr>
        <w:t>Wykonawcy</w:t>
      </w:r>
    </w:p>
    <w:p w14:paraId="40369BB0" w14:textId="77777777" w:rsidR="00CC2EC3" w:rsidRPr="009A4FDD" w:rsidRDefault="00CC2EC3" w:rsidP="00CC2EC3">
      <w:pPr>
        <w:spacing w:after="0"/>
        <w:jc w:val="both"/>
        <w:rPr>
          <w:rFonts w:cs="Times New Roman"/>
          <w:b/>
          <w:bCs/>
        </w:rPr>
      </w:pPr>
    </w:p>
    <w:p w14:paraId="09FF8615" w14:textId="77777777" w:rsidR="00CC2EC3" w:rsidRPr="00DD3E57" w:rsidRDefault="00CC2EC3" w:rsidP="00CC2EC3">
      <w:pPr>
        <w:jc w:val="both"/>
        <w:rPr>
          <w:rFonts w:cs="Times New Roman"/>
          <w:b/>
          <w:bCs/>
        </w:rPr>
      </w:pPr>
      <w:r w:rsidRPr="009A4FDD">
        <w:rPr>
          <w:rFonts w:cs="Times New Roman"/>
          <w:b/>
          <w:bCs/>
        </w:rPr>
        <w:t xml:space="preserve">1) Aktualny odpis z właściwego rejestru (KRS) lub zaświadczenie o wpisie do ewidencji </w:t>
      </w:r>
      <w:r w:rsidRPr="00DD3E57">
        <w:rPr>
          <w:rFonts w:cs="Times New Roman"/>
          <w:b/>
          <w:bCs/>
        </w:rPr>
        <w:t xml:space="preserve">działalności gospodarczej (CEIDG);  </w:t>
      </w:r>
    </w:p>
    <w:p w14:paraId="062CCA88" w14:textId="12EB91E7" w:rsidR="00BF60B8" w:rsidRPr="00DD3E57" w:rsidRDefault="00CC2EC3" w:rsidP="00CC2EC3">
      <w:pPr>
        <w:jc w:val="both"/>
        <w:rPr>
          <w:rFonts w:cs="Times New Roman"/>
          <w:b/>
          <w:bCs/>
        </w:rPr>
      </w:pPr>
      <w:r w:rsidRPr="00DD3E57">
        <w:rPr>
          <w:rFonts w:cs="Times New Roman"/>
          <w:b/>
          <w:bCs/>
        </w:rPr>
        <w:t>2) Wpis do Re</w:t>
      </w:r>
      <w:r w:rsidR="00584002" w:rsidRPr="00DD3E57">
        <w:rPr>
          <w:rFonts w:cs="Times New Roman"/>
          <w:b/>
          <w:bCs/>
        </w:rPr>
        <w:t>jestru Instytucji Szkoleniowych;</w:t>
      </w:r>
    </w:p>
    <w:p w14:paraId="724906B5" w14:textId="7AC14B6D" w:rsidR="00DD3E57" w:rsidRPr="00DD3E57" w:rsidRDefault="00DD3E57" w:rsidP="00CC2EC3">
      <w:pPr>
        <w:jc w:val="both"/>
        <w:rPr>
          <w:rFonts w:cs="Times New Roman"/>
          <w:b/>
          <w:bCs/>
        </w:rPr>
      </w:pPr>
      <w:r w:rsidRPr="00DD3E57">
        <w:rPr>
          <w:rFonts w:cs="Times New Roman"/>
          <w:b/>
          <w:color w:val="auto"/>
          <w:shd w:val="clear" w:color="auto" w:fill="FFFFFF"/>
        </w:rPr>
        <w:t>3) Minimum 2-letnie doświadczenie zawodowe lub personel posiadający minimum 2-letnie doświadczenie zawodowe w obszarze, w którym prowadzone będą szkolenia zawodowe</w:t>
      </w:r>
      <w:r>
        <w:rPr>
          <w:rFonts w:cs="Times New Roman"/>
          <w:b/>
          <w:color w:val="auto"/>
          <w:shd w:val="clear" w:color="auto" w:fill="FFFFFF"/>
        </w:rPr>
        <w:t>.</w:t>
      </w:r>
    </w:p>
    <w:p w14:paraId="53B497F9" w14:textId="5E44434F" w:rsidR="00BF60B8" w:rsidRPr="009A4FDD" w:rsidRDefault="000E3469" w:rsidP="00CC2EC3">
      <w:pPr>
        <w:jc w:val="both"/>
        <w:rPr>
          <w:rFonts w:cs="Times New Roman"/>
          <w:b/>
          <w:bCs/>
        </w:rPr>
      </w:pPr>
      <w:r>
        <w:t>Zamawiający zastrzega sobie możliwość weryfikacji</w:t>
      </w:r>
      <w:r>
        <w:t xml:space="preserve"> wymaganych dokumentów.</w:t>
      </w:r>
    </w:p>
    <w:p w14:paraId="4503F80E" w14:textId="77777777" w:rsidR="00531575" w:rsidRDefault="00531575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44501830" w14:textId="77777777" w:rsidR="00C60800" w:rsidRDefault="00C60800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4FBCC0E1" w14:textId="77777777" w:rsidR="00C60800" w:rsidRDefault="00C60800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1740509B" w14:textId="77777777" w:rsidR="00C60800" w:rsidRDefault="00C60800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19610E1F" w14:textId="77777777" w:rsidR="00C60800" w:rsidRDefault="00C60800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02FE84BC" w14:textId="1005676F" w:rsidR="00CF1594" w:rsidRPr="00C525BC" w:rsidRDefault="00CF1594" w:rsidP="00A40AEE">
      <w:pPr>
        <w:pStyle w:val="Default"/>
        <w:spacing w:line="360" w:lineRule="auto"/>
        <w:ind w:left="360"/>
        <w:jc w:val="right"/>
        <w:rPr>
          <w:b/>
          <w:bCs/>
        </w:rPr>
      </w:pPr>
      <w:r w:rsidRPr="00C525BC">
        <w:rPr>
          <w:b/>
          <w:bCs/>
        </w:rPr>
        <w:t xml:space="preserve">Załącznik </w:t>
      </w:r>
      <w:r w:rsidR="00983802" w:rsidRPr="00C525BC">
        <w:rPr>
          <w:b/>
          <w:bCs/>
        </w:rPr>
        <w:t>nr 1</w:t>
      </w:r>
    </w:p>
    <w:p w14:paraId="7936C53C" w14:textId="77777777"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45397DB1" w14:textId="77777777"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4997D9A0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C525BC">
        <w:rPr>
          <w:b/>
          <w:bCs/>
        </w:rPr>
        <w:t>………………………………</w:t>
      </w:r>
      <w:r w:rsidRPr="00C525BC">
        <w:rPr>
          <w:b/>
          <w:bCs/>
        </w:rPr>
        <w:tab/>
        <w:t>……………..………….</w:t>
      </w:r>
    </w:p>
    <w:p w14:paraId="61849F4C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>pieczęć nagłówkowa lub</w:t>
      </w:r>
      <w:r w:rsidR="002F7BBF" w:rsidRPr="00C525BC">
        <w:rPr>
          <w:bCs/>
          <w:i/>
        </w:rPr>
        <w:tab/>
      </w:r>
      <w:r w:rsidRPr="00C525BC">
        <w:rPr>
          <w:bCs/>
          <w:i/>
        </w:rPr>
        <w:t>miejscowość, data</w:t>
      </w:r>
    </w:p>
    <w:p w14:paraId="37E00E16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 xml:space="preserve">dane </w:t>
      </w:r>
      <w:r w:rsidR="002F7BBF" w:rsidRPr="00C525BC">
        <w:rPr>
          <w:bCs/>
          <w:i/>
        </w:rPr>
        <w:t>teleadresowe</w:t>
      </w:r>
    </w:p>
    <w:p w14:paraId="298935EA" w14:textId="77777777"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0FE61645" w14:textId="77777777" w:rsidR="00401658" w:rsidRPr="00C525BC" w:rsidRDefault="00401658" w:rsidP="008404C2">
      <w:pPr>
        <w:pStyle w:val="Default"/>
        <w:tabs>
          <w:tab w:val="left" w:pos="5670"/>
        </w:tabs>
        <w:spacing w:line="360" w:lineRule="auto"/>
        <w:ind w:left="4536"/>
        <w:jc w:val="right"/>
        <w:rPr>
          <w:b/>
          <w:bCs/>
        </w:rPr>
      </w:pPr>
      <w:r w:rsidRPr="00C525BC">
        <w:rPr>
          <w:b/>
          <w:bCs/>
        </w:rPr>
        <w:t>Do Zamawiającego</w:t>
      </w:r>
    </w:p>
    <w:p w14:paraId="08F11AC1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Katarzyna Malec i Krzysztof Luty prowadzący </w:t>
      </w:r>
    </w:p>
    <w:p w14:paraId="249C0EBE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wspólnie działalność gospodarczą w formie spółki cywilnej </w:t>
      </w:r>
    </w:p>
    <w:p w14:paraId="11EE6472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pod firmą COGNITIO – Centrum Przedsiębiorczości i Szkoleń s.c., </w:t>
      </w:r>
    </w:p>
    <w:p w14:paraId="01901F97" w14:textId="77777777" w:rsidR="00401658" w:rsidRP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15 – 604 Stanisławowo 36 d</w:t>
      </w:r>
    </w:p>
    <w:p w14:paraId="1118A3D9" w14:textId="77777777"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95273F4" w14:textId="77777777" w:rsidR="003E43E3" w:rsidRPr="00C525BC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C525BC">
        <w:rPr>
          <w:b/>
          <w:bCs/>
        </w:rPr>
        <w:t>FORMULARZ OFERTOWY</w:t>
      </w:r>
    </w:p>
    <w:p w14:paraId="6B373EDA" w14:textId="77777777" w:rsidR="00AE2275" w:rsidRPr="00C525BC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4173264F" w14:textId="77777777" w:rsidR="00AE2275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</w:t>
      </w:r>
      <w:r w:rsidR="00AE2275" w:rsidRPr="00C525BC">
        <w:rPr>
          <w:bCs/>
        </w:rPr>
        <w:t>azwa lub imię</w:t>
      </w:r>
      <w:r w:rsidRPr="00C525BC">
        <w:rPr>
          <w:bCs/>
        </w:rPr>
        <w:t>,</w:t>
      </w:r>
      <w:r w:rsidR="00AE2275" w:rsidRPr="00C525BC">
        <w:rPr>
          <w:bCs/>
        </w:rPr>
        <w:t xml:space="preserve"> nazwisko</w:t>
      </w:r>
      <w:r w:rsidRPr="00C525BC">
        <w:rPr>
          <w:bCs/>
        </w:rPr>
        <w:t xml:space="preserve"> i adres Wykonawcy: ………………………………………………</w:t>
      </w:r>
    </w:p>
    <w:p w14:paraId="79917AF0" w14:textId="77777777"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telefonu: ………………………..</w:t>
      </w:r>
    </w:p>
    <w:p w14:paraId="5D264C03" w14:textId="77777777"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faksu: ………………………..</w:t>
      </w:r>
    </w:p>
    <w:p w14:paraId="213EEEA0" w14:textId="77777777" w:rsidR="002F7BBF" w:rsidRPr="00C525BC" w:rsidRDefault="002F7BBF" w:rsidP="00B731C7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e-mail: ………………………..</w:t>
      </w:r>
    </w:p>
    <w:p w14:paraId="06553A4F" w14:textId="77777777" w:rsidR="00C17383" w:rsidRPr="00C525BC" w:rsidRDefault="00C17383" w:rsidP="00A40AEE">
      <w:pPr>
        <w:pStyle w:val="Default"/>
        <w:ind w:left="23"/>
        <w:jc w:val="both"/>
        <w:rPr>
          <w:bCs/>
        </w:rPr>
      </w:pPr>
    </w:p>
    <w:p w14:paraId="0EAA956F" w14:textId="444801CA" w:rsidR="00AE6C8A" w:rsidRPr="00C525BC" w:rsidRDefault="00CF1594" w:rsidP="00C17383">
      <w:pPr>
        <w:pStyle w:val="Default"/>
        <w:spacing w:after="240" w:line="276" w:lineRule="auto"/>
        <w:ind w:left="23"/>
        <w:jc w:val="both"/>
        <w:rPr>
          <w:bCs/>
        </w:rPr>
      </w:pPr>
      <w:r w:rsidRPr="00C525BC">
        <w:rPr>
          <w:bCs/>
        </w:rPr>
        <w:t xml:space="preserve">Odpowiadając na Rozeznanie rynku nr </w:t>
      </w:r>
      <w:r w:rsidR="00203D75">
        <w:rPr>
          <w:bCs/>
        </w:rPr>
        <w:t>1/</w:t>
      </w:r>
      <w:r w:rsidR="00ED0AB9">
        <w:rPr>
          <w:bCs/>
        </w:rPr>
        <w:t>463/20</w:t>
      </w:r>
      <w:r w:rsidR="00203D75">
        <w:rPr>
          <w:bCs/>
        </w:rPr>
        <w:t>/SZKOLENIA</w:t>
      </w:r>
      <w:r w:rsidR="00ED0AB9">
        <w:rPr>
          <w:bCs/>
        </w:rPr>
        <w:t xml:space="preserve"> </w:t>
      </w:r>
      <w:r w:rsidRPr="00C525BC">
        <w:rPr>
          <w:bCs/>
        </w:rPr>
        <w:t xml:space="preserve">dotyczące </w:t>
      </w:r>
      <w:r w:rsidR="00A63E0B">
        <w:rPr>
          <w:bCs/>
        </w:rPr>
        <w:t>zrealizowania usługi</w:t>
      </w:r>
      <w:r w:rsidR="00AE6C8A" w:rsidRPr="00C525BC">
        <w:rPr>
          <w:bCs/>
        </w:rPr>
        <w:t xml:space="preserve">: </w:t>
      </w:r>
    </w:p>
    <w:p w14:paraId="413387A9" w14:textId="028DAC2B" w:rsidR="00393BB3" w:rsidRDefault="00393BB3" w:rsidP="00393BB3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>P</w:t>
      </w:r>
      <w:r w:rsidRPr="00393BB3">
        <w:rPr>
          <w:rFonts w:eastAsia="Times New Roman" w:cs="Times New Roman"/>
          <w:color w:val="auto"/>
          <w:kern w:val="0"/>
          <w:lang w:eastAsia="pl-PL"/>
        </w:rPr>
        <w:t xml:space="preserve">rzeprowadzenie kursu zawodowego/szkolenia zawodowego w ramach projektu 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"</w:t>
      </w:r>
      <w:r w:rsidR="006C50D4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ED0AB9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203D75">
        <w:rPr>
          <w:rFonts w:eastAsia="Times New Roman" w:cs="Times New Roman"/>
          <w:color w:val="auto"/>
          <w:kern w:val="0"/>
          <w:lang w:eastAsia="pl-PL"/>
        </w:rPr>
        <w:t>”:</w:t>
      </w:r>
    </w:p>
    <w:p w14:paraId="70E82B0B" w14:textId="77777777" w:rsidR="00393BB3" w:rsidRPr="00393BB3" w:rsidRDefault="00393BB3" w:rsidP="00393BB3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E083360" w14:textId="367BE39E" w:rsidR="00393BB3" w:rsidRPr="00ED0AB9" w:rsidRDefault="00393BB3" w:rsidP="00393BB3">
      <w:pPr>
        <w:pStyle w:val="Akapitzlist"/>
        <w:spacing w:after="0" w:line="240" w:lineRule="auto"/>
        <w:ind w:left="0"/>
        <w:jc w:val="both"/>
        <w:rPr>
          <w:rFonts w:cs="Times New Roman"/>
          <w:b/>
          <w:color w:val="auto"/>
        </w:rPr>
      </w:pPr>
      <w:r w:rsidRPr="00ED0AB9">
        <w:rPr>
          <w:rFonts w:eastAsia="Times New Roman" w:cs="Times New Roman"/>
          <w:b/>
          <w:color w:val="auto"/>
          <w:kern w:val="0"/>
          <w:lang w:eastAsia="pl-PL"/>
        </w:rPr>
        <w:t xml:space="preserve">- </w:t>
      </w:r>
      <w:r w:rsidR="00ED0AB9" w:rsidRPr="00ED0AB9">
        <w:rPr>
          <w:rFonts w:cs="Times New Roman"/>
          <w:b/>
          <w:color w:val="auto"/>
        </w:rPr>
        <w:t xml:space="preserve">Pracownik ds. rachunkowości i </w:t>
      </w:r>
      <w:r w:rsidR="008633DD">
        <w:rPr>
          <w:rFonts w:cs="Times New Roman"/>
          <w:b/>
          <w:color w:val="auto"/>
        </w:rPr>
        <w:t>obsługi klienta</w:t>
      </w:r>
      <w:r w:rsidR="00ED0AB9" w:rsidRPr="00ED0AB9">
        <w:rPr>
          <w:rFonts w:cs="Times New Roman"/>
          <w:b/>
          <w:color w:val="auto"/>
        </w:rPr>
        <w:t xml:space="preserve"> z ECDL śr. 140h; 7 osób; gm. Wasilków, miejscowość Wasilków</w:t>
      </w:r>
    </w:p>
    <w:p w14:paraId="5672870B" w14:textId="77777777" w:rsidR="00ED0AB9" w:rsidRDefault="00ED0AB9" w:rsidP="00393BB3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5BA7D0D3" w14:textId="14B0DC25" w:rsidR="00833F88" w:rsidRPr="008667D0" w:rsidRDefault="00B731C7" w:rsidP="00833F88">
      <w:pPr>
        <w:spacing w:after="0"/>
        <w:ind w:right="105"/>
        <w:jc w:val="both"/>
        <w:rPr>
          <w:rFonts w:cs="Times New Roman"/>
          <w:color w:val="auto"/>
        </w:rPr>
      </w:pPr>
      <w:r w:rsidRPr="00B731C7">
        <w:rPr>
          <w:rFonts w:eastAsia="Times New Roman" w:cs="Times New Roman"/>
          <w:color w:val="auto"/>
          <w:kern w:val="0"/>
          <w:lang w:eastAsia="pl-PL"/>
        </w:rPr>
        <w:t xml:space="preserve">oraz przekazanie dokumentacji związanej z wykonaniem zamówienia w ramach projektu 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"</w:t>
      </w:r>
      <w:r w:rsidR="006C50D4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ED0AB9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”</w:t>
      </w:r>
      <w:r w:rsidR="00203D75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833F88">
        <w:rPr>
          <w:rFonts w:cs="Times New Roman"/>
          <w:color w:val="auto"/>
        </w:rPr>
        <w:t>S</w:t>
      </w:r>
      <w:r w:rsidR="00833F88" w:rsidRPr="008667D0">
        <w:rPr>
          <w:rFonts w:cs="Times New Roman"/>
          <w:color w:val="auto"/>
        </w:rPr>
        <w:t xml:space="preserve">zkolenie organizowane jest w systemie dziennym. Zajęcia odbywają się od poniedziałku do </w:t>
      </w:r>
      <w:r w:rsidR="000B16F9">
        <w:rPr>
          <w:rFonts w:cs="Times New Roman"/>
          <w:color w:val="auto"/>
        </w:rPr>
        <w:t>niedzieli</w:t>
      </w:r>
      <w:r w:rsidR="00833F88" w:rsidRPr="008667D0">
        <w:rPr>
          <w:rFonts w:cs="Times New Roman"/>
          <w:color w:val="auto"/>
        </w:rPr>
        <w:t xml:space="preserve"> w godzinach od 8.00-</w:t>
      </w:r>
      <w:r w:rsidR="000B16F9">
        <w:rPr>
          <w:rFonts w:cs="Times New Roman"/>
          <w:color w:val="auto"/>
        </w:rPr>
        <w:t>20</w:t>
      </w:r>
      <w:r w:rsidR="00833F88" w:rsidRPr="008667D0">
        <w:rPr>
          <w:rFonts w:cs="Times New Roman"/>
          <w:color w:val="auto"/>
        </w:rPr>
        <w:t xml:space="preserve">.00. Godzina dydaktyczna szkolenia </w:t>
      </w:r>
      <w:r w:rsidR="00203D75" w:rsidRPr="00203D75">
        <w:rPr>
          <w:rFonts w:cs="Times New Roman"/>
          <w:color w:val="auto"/>
        </w:rPr>
        <w:t>(zajęcia teorety</w:t>
      </w:r>
      <w:r w:rsidR="00203D75">
        <w:rPr>
          <w:rFonts w:cs="Times New Roman"/>
          <w:color w:val="auto"/>
        </w:rPr>
        <w:t>czne i praktyczne) = 45 minut.</w:t>
      </w:r>
    </w:p>
    <w:p w14:paraId="50031E85" w14:textId="77777777" w:rsidR="00833F88" w:rsidRDefault="00833F88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22B6B56D" w14:textId="77777777" w:rsidR="00833F88" w:rsidRPr="00833F88" w:rsidRDefault="00833F88" w:rsidP="00393BB3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833F88">
        <w:rPr>
          <w:rFonts w:eastAsia="Times New Roman" w:cs="Times New Roman"/>
          <w:color w:val="auto"/>
          <w:kern w:val="0"/>
          <w:lang w:eastAsia="pl-PL"/>
        </w:rPr>
        <w:t xml:space="preserve">Zamawiający zastrzega sobie możliwość zmian w zakresie niniejszego </w:t>
      </w:r>
      <w:r w:rsidR="009E16A5">
        <w:rPr>
          <w:rFonts w:eastAsia="Times New Roman" w:cs="Times New Roman"/>
          <w:color w:val="auto"/>
          <w:kern w:val="0"/>
          <w:lang w:eastAsia="pl-PL"/>
        </w:rPr>
        <w:t>rozeznania rynku</w:t>
      </w:r>
      <w:r w:rsidRPr="00833F88">
        <w:rPr>
          <w:rFonts w:eastAsia="Times New Roman" w:cs="Times New Roman"/>
          <w:color w:val="auto"/>
          <w:kern w:val="0"/>
          <w:lang w:eastAsia="pl-PL"/>
        </w:rPr>
        <w:t xml:space="preserve"> po podpisaniu umowy z wykonawcą w zakresie: </w:t>
      </w:r>
    </w:p>
    <w:p w14:paraId="565AD9A8" w14:textId="77777777" w:rsidR="00B731C7" w:rsidRDefault="00833F88" w:rsidP="00393BB3">
      <w:pPr>
        <w:pStyle w:val="Akapitzlist"/>
        <w:spacing w:after="0"/>
        <w:ind w:left="426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 xml:space="preserve">a) </w:t>
      </w:r>
      <w:r w:rsidRPr="00833F88">
        <w:rPr>
          <w:rFonts w:eastAsia="Times New Roman" w:cs="Times New Roman"/>
          <w:color w:val="auto"/>
          <w:kern w:val="0"/>
          <w:lang w:eastAsia="pl-PL"/>
        </w:rPr>
        <w:t>ilości godzin świadczonych usług, ilości uczestników uczestniczących w szkoleniach, terminu świadczenia usługi, miejsca realizacji szkolenia;</w:t>
      </w:r>
      <w:r w:rsidR="00B731C7" w:rsidRPr="00B731C7">
        <w:rPr>
          <w:rFonts w:eastAsia="Times New Roman" w:cs="Times New Roman"/>
          <w:color w:val="auto"/>
          <w:kern w:val="0"/>
          <w:lang w:eastAsia="pl-PL"/>
        </w:rPr>
        <w:t xml:space="preserve">.  </w:t>
      </w:r>
    </w:p>
    <w:p w14:paraId="765CF1AC" w14:textId="77777777" w:rsidR="00B731C7" w:rsidRDefault="00B731C7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66B0460C" w14:textId="77777777" w:rsidR="00CF1594" w:rsidRDefault="00833F88" w:rsidP="00B731C7">
      <w:pPr>
        <w:pStyle w:val="Default"/>
        <w:spacing w:line="276" w:lineRule="auto"/>
        <w:jc w:val="both"/>
        <w:rPr>
          <w:bCs/>
        </w:rPr>
      </w:pPr>
      <w:r>
        <w:rPr>
          <w:bCs/>
        </w:rPr>
        <w:t>Z</w:t>
      </w:r>
      <w:r w:rsidR="00CF1594" w:rsidRPr="00C525BC">
        <w:rPr>
          <w:bCs/>
        </w:rPr>
        <w:t>godnie z wymaganiami określonymi w</w:t>
      </w:r>
      <w:r w:rsidR="000677FB" w:rsidRPr="00C525BC">
        <w:rPr>
          <w:bCs/>
        </w:rPr>
        <w:t> </w:t>
      </w:r>
      <w:r w:rsidR="00CF1594" w:rsidRPr="00C525BC">
        <w:rPr>
          <w:bCs/>
        </w:rPr>
        <w:t>rozeznaniu oświadczam, że oferuję wykonanie przedmiotu zamówienia w</w:t>
      </w:r>
      <w:r w:rsidR="00C55CC1" w:rsidRPr="00C525BC">
        <w:rPr>
          <w:bCs/>
        </w:rPr>
        <w:t> </w:t>
      </w:r>
      <w:r w:rsidR="00CF1594" w:rsidRPr="00C525BC">
        <w:rPr>
          <w:bCs/>
        </w:rPr>
        <w:t>pełnym rzeczowym zakresie, zgod</w:t>
      </w:r>
      <w:r w:rsidR="008404C2">
        <w:rPr>
          <w:bCs/>
        </w:rPr>
        <w:t xml:space="preserve">nie z wymogami opisu przedmiotu </w:t>
      </w:r>
      <w:r w:rsidR="00CF1594" w:rsidRPr="00C525BC">
        <w:rPr>
          <w:bCs/>
        </w:rPr>
        <w:t>zamówienia za cenę:</w:t>
      </w:r>
    </w:p>
    <w:tbl>
      <w:tblPr>
        <w:tblStyle w:val="TableGrid"/>
        <w:tblW w:w="9736" w:type="dxa"/>
        <w:tblInd w:w="-289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57"/>
        <w:gridCol w:w="1855"/>
        <w:gridCol w:w="2268"/>
        <w:gridCol w:w="900"/>
        <w:gridCol w:w="901"/>
        <w:gridCol w:w="804"/>
        <w:gridCol w:w="922"/>
        <w:gridCol w:w="1029"/>
      </w:tblGrid>
      <w:tr w:rsidR="00833F88" w:rsidRPr="00167820" w14:paraId="62297644" w14:textId="77777777" w:rsidTr="006C50D4">
        <w:trPr>
          <w:trHeight w:val="88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303A" w14:textId="77777777" w:rsidR="00833F88" w:rsidRPr="00167820" w:rsidRDefault="00833F88" w:rsidP="006C50D4">
            <w:pPr>
              <w:spacing w:line="259" w:lineRule="auto"/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167820">
              <w:rPr>
                <w:rFonts w:ascii="Times New Roman" w:hAnsi="Times New Roman" w:cs="Times New Roman"/>
                <w:b/>
              </w:rPr>
              <w:t>Numer zadania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C9D5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C306" w14:textId="77777777" w:rsidR="00833F88" w:rsidRPr="00167820" w:rsidRDefault="00833F88" w:rsidP="00E8692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167820">
              <w:rPr>
                <w:rFonts w:ascii="Times New Roman" w:hAnsi="Times New Roman" w:cs="Times New Roman"/>
                <w:b/>
              </w:rPr>
              <w:t>Miejsce wykonywania usługi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A46F" w14:textId="77777777" w:rsidR="00833F88" w:rsidRPr="00167820" w:rsidRDefault="00833F88" w:rsidP="00E8692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za 1</w:t>
            </w:r>
          </w:p>
          <w:p w14:paraId="0B9BF558" w14:textId="77777777" w:rsidR="00833F88" w:rsidRPr="00167820" w:rsidRDefault="00833F88" w:rsidP="00E8692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osobę w</w:t>
            </w:r>
          </w:p>
          <w:p w14:paraId="791FDB3A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41FC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za 1 osobę słownie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5044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13DF" w14:textId="77777777" w:rsidR="00833F88" w:rsidRPr="00167820" w:rsidRDefault="00833F88" w:rsidP="00E8692B">
            <w:pPr>
              <w:spacing w:after="2" w:line="22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łączna w</w:t>
            </w:r>
          </w:p>
          <w:p w14:paraId="778D43AD" w14:textId="77777777" w:rsidR="00833F88" w:rsidRPr="00167820" w:rsidRDefault="00833F88" w:rsidP="00E8692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32BF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łączna słownie</w:t>
            </w:r>
          </w:p>
        </w:tc>
      </w:tr>
      <w:tr w:rsidR="00833F88" w:rsidRPr="00167820" w14:paraId="3E8782B5" w14:textId="77777777" w:rsidTr="006C50D4">
        <w:trPr>
          <w:trHeight w:val="86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0756" w14:textId="77777777" w:rsidR="00833F88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40588">
              <w:rPr>
                <w:rFonts w:ascii="Times New Roman" w:hAnsi="Times New Roman" w:cs="Times New Roman"/>
                <w:b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B45647B" w14:textId="77777777" w:rsidR="00833F88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502C8E6F" w14:textId="77777777" w:rsidR="00833F88" w:rsidRPr="00167820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AAA" w14:textId="65B6B710" w:rsidR="00833F88" w:rsidRPr="00167820" w:rsidRDefault="00ED0AB9" w:rsidP="00E8692B">
            <w:pPr>
              <w:ind w:left="46" w:right="104"/>
              <w:rPr>
                <w:rFonts w:ascii="Times New Roman" w:eastAsia="Arial11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Pracownik ds. rachunkowości i </w:t>
            </w:r>
            <w:r w:rsidR="008633DD">
              <w:rPr>
                <w:rFonts w:ascii="Times New Roman" w:hAnsi="Times New Roman" w:cs="Times New Roman"/>
              </w:rPr>
              <w:t>obsługi klienta</w:t>
            </w:r>
            <w:r>
              <w:rPr>
                <w:rFonts w:ascii="Times New Roman" w:hAnsi="Times New Roman" w:cs="Times New Roman"/>
              </w:rPr>
              <w:t xml:space="preserve"> z ECDL</w:t>
            </w:r>
            <w:r w:rsidR="006C50D4" w:rsidRPr="006C50D4">
              <w:rPr>
                <w:rFonts w:ascii="Times New Roman" w:hAnsi="Times New Roman" w:cs="Times New Roman"/>
              </w:rPr>
              <w:t>: śr. 1</w:t>
            </w:r>
            <w:r>
              <w:rPr>
                <w:rFonts w:ascii="Times New Roman" w:hAnsi="Times New Roman" w:cs="Times New Roman"/>
              </w:rPr>
              <w:t>40</w:t>
            </w:r>
            <w:r w:rsidR="006C50D4" w:rsidRPr="006C50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CA4" w14:textId="5F96473C" w:rsidR="00833F88" w:rsidRPr="00167820" w:rsidRDefault="00ED0AB9" w:rsidP="00E8692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Gm. Wasilków, miejscowość</w:t>
            </w:r>
            <w:r w:rsidR="00417D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Wasilków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419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8BA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2A7" w14:textId="13A91885" w:rsidR="00833F88" w:rsidRPr="00167820" w:rsidRDefault="00ED0AB9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44A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0DB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FAE28BA" w14:textId="77777777" w:rsidR="00833F88" w:rsidRPr="00C525BC" w:rsidRDefault="00833F88" w:rsidP="00B731C7">
      <w:pPr>
        <w:pStyle w:val="Default"/>
        <w:spacing w:line="276" w:lineRule="auto"/>
        <w:jc w:val="both"/>
        <w:rPr>
          <w:bCs/>
        </w:rPr>
      </w:pPr>
    </w:p>
    <w:p w14:paraId="075D52A6" w14:textId="77777777" w:rsidR="00AE2275" w:rsidRPr="00C525BC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14:paraId="22384D26" w14:textId="5C1C8B19" w:rsidR="00CF1594" w:rsidRPr="00C525BC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t xml:space="preserve">Znana mi jest treść Rozeznania rynku nr </w:t>
      </w:r>
      <w:r w:rsidR="00203D75">
        <w:rPr>
          <w:rFonts w:cs="Times New Roman"/>
          <w:bCs/>
        </w:rPr>
        <w:t>1/</w:t>
      </w:r>
      <w:r w:rsidR="00ED0AB9">
        <w:rPr>
          <w:rFonts w:cs="Times New Roman"/>
          <w:bCs/>
        </w:rPr>
        <w:t>463</w:t>
      </w:r>
      <w:r w:rsidR="00203D75">
        <w:rPr>
          <w:rFonts w:cs="Times New Roman"/>
          <w:bCs/>
        </w:rPr>
        <w:t>/</w:t>
      </w:r>
      <w:r w:rsidR="00ED0AB9">
        <w:rPr>
          <w:rFonts w:cs="Times New Roman"/>
          <w:bCs/>
        </w:rPr>
        <w:t>20/</w:t>
      </w:r>
      <w:r w:rsidR="00203D75">
        <w:rPr>
          <w:rFonts w:cs="Times New Roman"/>
          <w:bCs/>
        </w:rPr>
        <w:t>SZKOLENIE</w:t>
      </w:r>
      <w:r w:rsidR="00AB6600" w:rsidRPr="00C525BC">
        <w:rPr>
          <w:rFonts w:cs="Times New Roman"/>
          <w:bCs/>
        </w:rPr>
        <w:t xml:space="preserve"> </w:t>
      </w:r>
      <w:r w:rsidRPr="00C525BC">
        <w:rPr>
          <w:rFonts w:cs="Times New Roman"/>
        </w:rPr>
        <w:t>i nie wnoszę do niego zastrzeżeń oraz przyjmuję warunki w nim zawarte.</w:t>
      </w:r>
    </w:p>
    <w:p w14:paraId="64F47009" w14:textId="77777777" w:rsidR="00B7594B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t>Oświadczam, że spełniam warunki udziału w postępowaniu dotyczące części zamówienia na którą składam ofertę</w:t>
      </w:r>
      <w:r w:rsidR="006C50D4">
        <w:rPr>
          <w:rFonts w:cs="Times New Roman"/>
        </w:rPr>
        <w:t>.</w:t>
      </w:r>
    </w:p>
    <w:p w14:paraId="107B032E" w14:textId="2E8DB9CE" w:rsidR="004E350B" w:rsidRPr="00DD3E57" w:rsidRDefault="004E350B" w:rsidP="004E350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DD3E57">
        <w:rPr>
          <w:rFonts w:cs="Times New Roman"/>
          <w:color w:val="auto"/>
        </w:rPr>
        <w:t xml:space="preserve">Oświadczam, że </w:t>
      </w:r>
      <w:r w:rsidRPr="00DD3E57">
        <w:rPr>
          <w:rFonts w:eastAsia="Lucida Sans Unicode" w:cs="Times New Roman"/>
          <w:color w:val="auto"/>
          <w:kern w:val="1"/>
          <w:lang w:eastAsia="hi-IN" w:bidi="hi-IN"/>
        </w:rPr>
        <w:t>posiadam niezbędne uprawnienia i zasoby niezbędne do niezakłóconej realizacji przedmiotu zamówienia, w szczególności niezbędne środki techniczno-organizacyjne, niezbędne doświadczenie</w:t>
      </w:r>
      <w:r w:rsidR="00DD3E57" w:rsidRPr="00DD3E57">
        <w:rPr>
          <w:rFonts w:eastAsia="Lucida Sans Unicode" w:cs="Times New Roman"/>
          <w:color w:val="auto"/>
          <w:kern w:val="1"/>
          <w:lang w:eastAsia="hi-IN" w:bidi="hi-IN"/>
        </w:rPr>
        <w:t xml:space="preserve"> </w:t>
      </w:r>
      <w:r w:rsidR="00DD3E57" w:rsidRPr="00DD3E57">
        <w:rPr>
          <w:rFonts w:cs="Times New Roman"/>
          <w:color w:val="auto"/>
          <w:shd w:val="clear" w:color="auto" w:fill="FFFFFF"/>
        </w:rPr>
        <w:t>(minimum 2-letnie doświadczenie zawodowe lub personel posiadający minimum 2-letnie doświadczenie zawodowe w obszarze, w którym prowadzone będą szkolenia zawodowe)</w:t>
      </w:r>
      <w:r w:rsidRPr="00DD3E57">
        <w:rPr>
          <w:rFonts w:eastAsia="Lucida Sans Unicode" w:cs="Times New Roman"/>
          <w:color w:val="auto"/>
          <w:kern w:val="1"/>
          <w:lang w:eastAsia="hi-IN" w:bidi="hi-IN"/>
        </w:rPr>
        <w:t>, kwalifikacje oraz potencjał osobowy i finansowy.</w:t>
      </w:r>
      <w:r w:rsidR="00DD3E57" w:rsidRPr="00DD3E57">
        <w:rPr>
          <w:rFonts w:cs="Times New Roman"/>
          <w:color w:val="auto"/>
          <w:shd w:val="clear" w:color="auto" w:fill="FFFFFF"/>
        </w:rPr>
        <w:t xml:space="preserve"> Zamawiający zastrzega sobie możliwość weryfikacji.</w:t>
      </w:r>
    </w:p>
    <w:p w14:paraId="5A35C37E" w14:textId="77777777" w:rsidR="00CF1594" w:rsidRPr="00DD3E57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DD3E57">
        <w:rPr>
          <w:rFonts w:cs="Times New Roman"/>
          <w:color w:val="auto"/>
        </w:rPr>
        <w:t>W przypadku przyznania zamówienia, zobowiązuję się do zawarcia umowy w miejscu</w:t>
      </w:r>
      <w:r w:rsidR="004A49C6" w:rsidRPr="00DD3E57">
        <w:rPr>
          <w:rFonts w:cs="Times New Roman"/>
          <w:color w:val="auto"/>
        </w:rPr>
        <w:t xml:space="preserve"> </w:t>
      </w:r>
      <w:r w:rsidRPr="00DD3E57">
        <w:rPr>
          <w:rFonts w:cs="Times New Roman"/>
          <w:color w:val="auto"/>
        </w:rPr>
        <w:t>i</w:t>
      </w:r>
      <w:r w:rsidR="004A49C6" w:rsidRPr="00DD3E57">
        <w:rPr>
          <w:rFonts w:cs="Times New Roman"/>
          <w:color w:val="auto"/>
        </w:rPr>
        <w:t> </w:t>
      </w:r>
      <w:r w:rsidRPr="00DD3E57">
        <w:rPr>
          <w:rFonts w:cs="Times New Roman"/>
          <w:color w:val="auto"/>
        </w:rPr>
        <w:t>terminie wskazanym przez Zamawiającego.</w:t>
      </w:r>
    </w:p>
    <w:p w14:paraId="5B999310" w14:textId="77777777" w:rsidR="00CF1594" w:rsidRPr="00C525BC" w:rsidRDefault="00CF1594" w:rsidP="00B7594B">
      <w:pPr>
        <w:pStyle w:val="Default"/>
        <w:suppressAutoHyphens w:val="0"/>
        <w:ind w:left="709" w:hanging="709"/>
        <w:jc w:val="both"/>
      </w:pPr>
    </w:p>
    <w:p w14:paraId="2DABA1EF" w14:textId="77777777" w:rsidR="000555AF" w:rsidRPr="00C525BC" w:rsidRDefault="000555AF" w:rsidP="00645B62">
      <w:pPr>
        <w:pStyle w:val="Default"/>
        <w:spacing w:line="276" w:lineRule="auto"/>
      </w:pPr>
    </w:p>
    <w:p w14:paraId="2C700E7D" w14:textId="77777777" w:rsidR="00645B62" w:rsidRPr="00C525BC" w:rsidRDefault="00CF1594" w:rsidP="00645B62">
      <w:pPr>
        <w:pStyle w:val="Default"/>
        <w:spacing w:line="276" w:lineRule="auto"/>
      </w:pPr>
      <w:r w:rsidRPr="00C525BC">
        <w:t>Dane Oferenta do kontaktu:</w:t>
      </w:r>
      <w:r w:rsidR="00645B62" w:rsidRPr="00C525BC">
        <w:t xml:space="preserve"> .</w:t>
      </w:r>
      <w:r w:rsidRPr="00C525BC">
        <w:t>...............................................................</w:t>
      </w:r>
      <w:r w:rsidR="00645B62" w:rsidRPr="00C525BC">
        <w:t>.......................................</w:t>
      </w:r>
      <w:r w:rsidRPr="00C525BC">
        <w:tab/>
      </w:r>
    </w:p>
    <w:p w14:paraId="61E8A1E2" w14:textId="77777777" w:rsidR="00645B62" w:rsidRPr="00C525BC" w:rsidRDefault="00645B62" w:rsidP="00645B62">
      <w:pPr>
        <w:pStyle w:val="Default"/>
        <w:spacing w:line="276" w:lineRule="auto"/>
      </w:pPr>
    </w:p>
    <w:p w14:paraId="34973817" w14:textId="77777777" w:rsidR="003B3723" w:rsidRPr="00C525BC" w:rsidRDefault="00CF1594" w:rsidP="004A49C6">
      <w:pPr>
        <w:pStyle w:val="Default"/>
        <w:spacing w:line="276" w:lineRule="auto"/>
        <w:rPr>
          <w:rFonts w:eastAsia="Arial Unicode MS"/>
          <w:lang w:eastAsia="pl-PL"/>
        </w:rPr>
      </w:pPr>
      <w:r w:rsidRPr="00C525BC">
        <w:t xml:space="preserve">Data, podpis </w:t>
      </w:r>
      <w:r w:rsidR="00645B62" w:rsidRPr="00C525BC">
        <w:t>O</w:t>
      </w:r>
      <w:r w:rsidR="00EA1A35" w:rsidRPr="00C525BC">
        <w:t>ferenta: …………………………….</w:t>
      </w:r>
      <w:r w:rsidRPr="00C525BC">
        <w:t>…………...</w:t>
      </w:r>
      <w:r w:rsidR="00645B62" w:rsidRPr="00C525BC">
        <w:t>........................................</w:t>
      </w:r>
      <w:r w:rsidRPr="00C525BC">
        <w:t>.......</w:t>
      </w:r>
      <w:r w:rsidR="003B3723" w:rsidRPr="00C525BC">
        <w:br w:type="page"/>
      </w:r>
    </w:p>
    <w:p w14:paraId="284F8DCB" w14:textId="77777777" w:rsidR="003B3723" w:rsidRPr="00C525BC" w:rsidRDefault="003B3723" w:rsidP="004A49C6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lastRenderedPageBreak/>
        <w:t>Załącznik nr 2</w:t>
      </w:r>
    </w:p>
    <w:p w14:paraId="0EFF6A82" w14:textId="77777777" w:rsidR="000555AF" w:rsidRPr="00C525BC" w:rsidRDefault="000555AF" w:rsidP="004A49C6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</w:p>
    <w:p w14:paraId="25CDCD71" w14:textId="77777777" w:rsidR="00C72B34" w:rsidRDefault="00C72B34" w:rsidP="00C72B34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OBOWIĄZEK INFORMACYJNY W ZWIĄZKU </w:t>
      </w:r>
    </w:p>
    <w:p w14:paraId="634F29E9" w14:textId="77777777" w:rsidR="00C72B34" w:rsidRDefault="00C72B34" w:rsidP="00C72B34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Z PRZETWARZANIEM DANYCH OSOBOWYCH:</w:t>
      </w:r>
    </w:p>
    <w:p w14:paraId="73224B5C" w14:textId="0E8E6D10" w:rsidR="00A532FF" w:rsidRPr="00A532FF" w:rsidRDefault="00C72B34" w:rsidP="00A532FF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hd w:val="clear" w:color="auto" w:fill="FFFFFF"/>
        </w:rPr>
      </w:pPr>
      <w:r w:rsidRPr="00A532FF">
        <w:rPr>
          <w:rFonts w:cs="Times New Roman"/>
          <w:color w:val="222222"/>
          <w:shd w:val="clear" w:color="auto" w:fill="FFFFFF"/>
        </w:rPr>
        <w:t xml:space="preserve">1. 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Administratorem Pani/Pana danych osobowych jest </w:t>
      </w:r>
      <w:r w:rsidR="00A532FF" w:rsidRPr="00A532FF">
        <w:rPr>
          <w:rFonts w:cs="Times New Roman"/>
          <w:b/>
          <w:noProof/>
          <w:color w:val="222222"/>
          <w:shd w:val="clear" w:color="auto" w:fill="FFFFFF"/>
        </w:rPr>
        <w:t xml:space="preserve">Katarzyna Malec i Krzysztof Luty prowadzący wspólnie działalność gospodarczą w formie spółki cywilnej pod firmą COGNITIO – Centrum Przedsiębiorczości i Szkoleń s.c., 15 – 604 Stanisławowo 36 d NIP: 542-324-43-21 REGON: 361180554 </w:t>
      </w:r>
      <w:r w:rsidR="00A532FF" w:rsidRPr="00A532FF">
        <w:rPr>
          <w:rFonts w:cs="Times New Roman"/>
          <w:color w:val="222222"/>
          <w:shd w:val="clear" w:color="auto" w:fill="FFFFFF"/>
        </w:rPr>
        <w:t>(dalej: „ADMINISTRATOR</w:t>
      </w:r>
      <w:r w:rsidR="006A24E1">
        <w:rPr>
          <w:rFonts w:cs="Times New Roman"/>
          <w:color w:val="222222"/>
          <w:shd w:val="clear" w:color="auto" w:fill="FFFFFF"/>
        </w:rPr>
        <w:t xml:space="preserve">. 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Z Administratorem można się kontaktować pisemnie, za pomocą poczty tradycyjnej na adres: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ul. Czesława Miłosza 35 lok. 10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,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15-265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Białystok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 lub drogą e-mailową pod adresem: biuro@cognitio.edu.pl</w:t>
      </w:r>
    </w:p>
    <w:p w14:paraId="2044DADA" w14:textId="05B1FD9D" w:rsidR="00711E41" w:rsidRDefault="00C72B34" w:rsidP="00A532FF">
      <w:pPr>
        <w:shd w:val="clear" w:color="auto" w:fill="FFFFFF"/>
        <w:spacing w:after="0" w:line="240" w:lineRule="auto"/>
        <w:jc w:val="both"/>
      </w:pPr>
      <w:r w:rsidRPr="00A532FF">
        <w:rPr>
          <w:rFonts w:cs="Times New Roman"/>
          <w:color w:val="222222"/>
          <w:shd w:val="clear" w:color="auto" w:fill="FFFFFF"/>
        </w:rPr>
        <w:t xml:space="preserve">2. </w:t>
      </w:r>
      <w:r w:rsidR="00711E41" w:rsidRPr="00A532FF">
        <w:t>Administrator wyznaczył</w:t>
      </w:r>
      <w:r w:rsidR="00711E41">
        <w:t xml:space="preserve"> Inspektora Ochrony Danych – Andrzeja Rybus-Tołłoczko, z którym można się skontaktować pod adresem mailowym: iodo@rt-net.pl. </w:t>
      </w:r>
    </w:p>
    <w:p w14:paraId="5D017FA1" w14:textId="05BC34DE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D8A2CEA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4. Dane osobowe będą przetwarzane w celu:</w:t>
      </w:r>
    </w:p>
    <w:p w14:paraId="58E9D649" w14:textId="77777777" w:rsidR="00C72B34" w:rsidRDefault="00C72B34" w:rsidP="00C72B34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prawidłowej realizacji umowy – art. 6 ust. 1 lit. b RODO,</w:t>
      </w:r>
    </w:p>
    <w:p w14:paraId="1DCEA116" w14:textId="77777777" w:rsidR="00C72B34" w:rsidRDefault="00C72B34" w:rsidP="00C72B34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zapewnienia prawidłowego kontaktu w ramach realizowanej umowy – art. 6 ust. 1 lit. f RODO.</w:t>
      </w:r>
    </w:p>
    <w:p w14:paraId="1B06986B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5. </w:t>
      </w:r>
      <w:r>
        <w:rPr>
          <w:rFonts w:cs="Times New Roman"/>
        </w:rPr>
        <w:t xml:space="preserve">Przetwarzanie danych osobowych nie odbywa się na podstawie prawnie uzasadnionego interesu administratora lub strony trzeciej. </w:t>
      </w:r>
    </w:p>
    <w:p w14:paraId="67120906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6. Dane osobowe nie pochodzą od stron trzecich.</w:t>
      </w:r>
    </w:p>
    <w:p w14:paraId="39F12850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7. Administrator nie zamierza przekazywać danych do państwa trzeciego lub organizacji międzynarodowej. </w:t>
      </w:r>
    </w:p>
    <w:p w14:paraId="73A44593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8. Administrator będzie przekazywał dane osobowe w związku prowadzeniem procedury rozeznania rynku Zamawiającemu – Ministerstwo Rodziny i Polityki Społecznej, ul. Nowogrodzka 1/3/5, 00-513 Warszawa oraz ewentualnie na podstawie przepisów prawa lub umowy powierzenia przetwarzania danych osobowych</w:t>
      </w:r>
    </w:p>
    <w:p w14:paraId="000E014E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 którym ujęto ostateczne wydatki dotyczące zakończonego Projektu.</w:t>
      </w:r>
    </w:p>
    <w:p w14:paraId="3454CC3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42AA99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11. Skargę na działania </w:t>
      </w:r>
      <w:r>
        <w:rPr>
          <w:rFonts w:cs="Times New Roman"/>
          <w:bdr w:val="none" w:sz="0" w:space="0" w:color="auto" w:frame="1"/>
          <w:shd w:val="clear" w:color="auto" w:fill="FFFFFF"/>
        </w:rPr>
        <w:t>Administratora</w:t>
      </w:r>
      <w:r>
        <w:rPr>
          <w:rFonts w:cs="Times New Roman"/>
          <w:shd w:val="clear" w:color="auto" w:fill="FFFFFF"/>
        </w:rPr>
        <w:t xml:space="preserve"> można wnieść do Prezesa Urzędu Ochrony Danych Osobowych.</w:t>
      </w:r>
    </w:p>
    <w:p w14:paraId="63B86D3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12. Podanie danych osobowych jest dobrowolne, ale wzmagane, by można było wziąć udział w procedurze rozeznania rynku. Ich nie podanie spowoduje brak możliwości skorzystania z oferty Administratora.</w:t>
      </w:r>
    </w:p>
    <w:p w14:paraId="354246F2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13. Administrator nie przewiduje zautomatyzowanego podejmowania decyzji.</w:t>
      </w:r>
    </w:p>
    <w:p w14:paraId="4AA890B3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 xml:space="preserve">Zgoda na przetwarzanie danych: </w:t>
      </w:r>
    </w:p>
    <w:p w14:paraId="3FC3F440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Ja, niżej podpisany, wyrażam zgodę na przetwarzanie moich danych osobowych.</w:t>
      </w:r>
    </w:p>
    <w:p w14:paraId="5B7E1131" w14:textId="77777777" w:rsidR="00C72B34" w:rsidRDefault="00C72B34" w:rsidP="00C72B34">
      <w:pPr>
        <w:shd w:val="clear" w:color="auto" w:fill="FFFFFF"/>
        <w:spacing w:after="0"/>
        <w:rPr>
          <w:rFonts w:cs="Times New Roman"/>
          <w:color w:val="222222"/>
        </w:rPr>
      </w:pPr>
    </w:p>
    <w:p w14:paraId="0E666BC1" w14:textId="77777777" w:rsidR="00C72B34" w:rsidRDefault="00C72B34" w:rsidP="00C72B34">
      <w:pPr>
        <w:shd w:val="clear" w:color="auto" w:fill="FFFFFF"/>
        <w:spacing w:after="0"/>
        <w:rPr>
          <w:rFonts w:cs="Times New Roman"/>
          <w:color w:val="222222"/>
        </w:rPr>
      </w:pPr>
    </w:p>
    <w:p w14:paraId="0A40949F" w14:textId="77777777" w:rsidR="00C72B34" w:rsidRDefault="00C72B34" w:rsidP="00C72B34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>
        <w:rPr>
          <w:rFonts w:cs="Times New Roman"/>
          <w:color w:val="222222"/>
        </w:rPr>
        <w:t>……………………………</w:t>
      </w:r>
      <w:r>
        <w:rPr>
          <w:rFonts w:cs="Times New Roman"/>
          <w:color w:val="222222"/>
        </w:rPr>
        <w:tab/>
        <w:t>……………………………………</w:t>
      </w:r>
    </w:p>
    <w:p w14:paraId="6A925281" w14:textId="77777777" w:rsidR="00C72B34" w:rsidRDefault="00C72B34" w:rsidP="00C72B34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>
        <w:rPr>
          <w:rFonts w:cs="Times New Roman"/>
          <w:color w:val="222222"/>
        </w:rPr>
        <w:t>/miejscowość, data/</w:t>
      </w:r>
      <w:r>
        <w:rPr>
          <w:rFonts w:cs="Times New Roman"/>
          <w:color w:val="222222"/>
        </w:rPr>
        <w:tab/>
        <w:t>/podpis/</w:t>
      </w:r>
    </w:p>
    <w:p w14:paraId="3E4D7E87" w14:textId="77777777" w:rsidR="00983802" w:rsidRPr="00C525BC" w:rsidRDefault="00DF5C71" w:rsidP="00DF5C71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tab/>
        <w:t xml:space="preserve">Załącznik nr </w:t>
      </w:r>
      <w:r w:rsidR="00D57D2E">
        <w:rPr>
          <w:rFonts w:eastAsia="Lucida Sans Unicode" w:cs="Times New Roman"/>
          <w:kern w:val="1"/>
          <w:lang w:eastAsia="hi-IN" w:bidi="hi-IN"/>
        </w:rPr>
        <w:t>3</w:t>
      </w:r>
    </w:p>
    <w:p w14:paraId="3DFBE885" w14:textId="77777777" w:rsidR="00304C8B" w:rsidRDefault="00304C8B" w:rsidP="00DF5C71">
      <w:pPr>
        <w:jc w:val="both"/>
        <w:rPr>
          <w:rFonts w:cs="Times New Roman"/>
          <w:b/>
        </w:rPr>
      </w:pPr>
    </w:p>
    <w:p w14:paraId="04140A3D" w14:textId="7E0255D6" w:rsidR="00DF5C71" w:rsidRPr="00C525BC" w:rsidRDefault="00DF5C71" w:rsidP="00DF5C71">
      <w:pPr>
        <w:jc w:val="both"/>
        <w:rPr>
          <w:rFonts w:cs="Times New Roman"/>
        </w:rPr>
      </w:pPr>
      <w:r w:rsidRPr="00C525BC">
        <w:rPr>
          <w:rFonts w:cs="Times New Roman"/>
          <w:b/>
        </w:rPr>
        <w:t xml:space="preserve">Załącznik nr 3 do </w:t>
      </w:r>
      <w:r w:rsidR="00C85DE8">
        <w:rPr>
          <w:rFonts w:cs="Times New Roman"/>
          <w:b/>
        </w:rPr>
        <w:t>R</w:t>
      </w:r>
      <w:r w:rsidR="00D57D2E" w:rsidRPr="00D57D2E">
        <w:rPr>
          <w:rFonts w:cs="Times New Roman"/>
          <w:b/>
        </w:rPr>
        <w:t>ozeznani</w:t>
      </w:r>
      <w:r w:rsidR="00D57D2E">
        <w:rPr>
          <w:rFonts w:cs="Times New Roman"/>
          <w:b/>
        </w:rPr>
        <w:t>a</w:t>
      </w:r>
      <w:r w:rsidR="00D57D2E" w:rsidRPr="00D57D2E">
        <w:rPr>
          <w:rFonts w:cs="Times New Roman"/>
          <w:b/>
        </w:rPr>
        <w:t xml:space="preserve"> </w:t>
      </w:r>
      <w:r w:rsidR="00C85DE8">
        <w:rPr>
          <w:rFonts w:cs="Times New Roman"/>
          <w:b/>
        </w:rPr>
        <w:t>R</w:t>
      </w:r>
      <w:r w:rsidR="00D57D2E" w:rsidRPr="00D57D2E">
        <w:rPr>
          <w:rFonts w:cs="Times New Roman"/>
          <w:b/>
        </w:rPr>
        <w:t xml:space="preserve">ynku nr </w:t>
      </w:r>
      <w:r w:rsidR="00203D75">
        <w:rPr>
          <w:rFonts w:cs="Times New Roman"/>
          <w:b/>
        </w:rPr>
        <w:t>1/</w:t>
      </w:r>
      <w:r w:rsidR="00C85DE8">
        <w:rPr>
          <w:rFonts w:cs="Times New Roman"/>
          <w:b/>
        </w:rPr>
        <w:t>463</w:t>
      </w:r>
      <w:r w:rsidR="00203D75">
        <w:rPr>
          <w:rFonts w:cs="Times New Roman"/>
          <w:b/>
        </w:rPr>
        <w:t>/</w:t>
      </w:r>
      <w:r w:rsidR="00C85DE8">
        <w:rPr>
          <w:rFonts w:cs="Times New Roman"/>
          <w:b/>
        </w:rPr>
        <w:t>20/</w:t>
      </w:r>
      <w:r w:rsidR="00203D75">
        <w:rPr>
          <w:rFonts w:cs="Times New Roman"/>
          <w:b/>
        </w:rPr>
        <w:t>SZKOLENIA</w:t>
      </w:r>
    </w:p>
    <w:p w14:paraId="0FD98A6C" w14:textId="77777777" w:rsidR="00D57D2E" w:rsidRDefault="00D57D2E" w:rsidP="00DF5C71">
      <w:pPr>
        <w:jc w:val="center"/>
        <w:rPr>
          <w:rFonts w:cs="Times New Roman"/>
          <w:b/>
        </w:rPr>
      </w:pPr>
    </w:p>
    <w:p w14:paraId="27A016EB" w14:textId="77777777"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OŚWIADCZENIE</w:t>
      </w:r>
    </w:p>
    <w:p w14:paraId="439C0C5D" w14:textId="77777777"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 braku powiązań kapitałowych i osobowych</w:t>
      </w:r>
    </w:p>
    <w:p w14:paraId="54932134" w14:textId="77777777" w:rsidR="00DF5C71" w:rsidRPr="00C525BC" w:rsidRDefault="00DF5C71" w:rsidP="00DF5C71">
      <w:pPr>
        <w:jc w:val="both"/>
        <w:rPr>
          <w:rFonts w:cs="Times New Roman"/>
        </w:rPr>
      </w:pPr>
    </w:p>
    <w:p w14:paraId="2B6DA46E" w14:textId="77777777" w:rsidR="00DF5C71" w:rsidRPr="00C525BC" w:rsidRDefault="00DF5C71" w:rsidP="00DF5C71">
      <w:pPr>
        <w:jc w:val="both"/>
        <w:rPr>
          <w:rFonts w:cs="Times New Roman"/>
        </w:rPr>
      </w:pPr>
    </w:p>
    <w:p w14:paraId="2849CFF4" w14:textId="77777777" w:rsidR="00DF5C71" w:rsidRPr="00C525BC" w:rsidRDefault="00DF5C71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……………………</w:t>
      </w:r>
      <w:r w:rsidR="0045310B" w:rsidRPr="00C525BC">
        <w:rPr>
          <w:rFonts w:cs="Times New Roman"/>
        </w:rPr>
        <w:t xml:space="preserve">…….…….…..  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……………………</w:t>
      </w:r>
      <w:r w:rsidRPr="00C525BC">
        <w:rPr>
          <w:rFonts w:cs="Times New Roman"/>
        </w:rPr>
        <w:t>… dnia ……………………</w:t>
      </w:r>
    </w:p>
    <w:p w14:paraId="32BB7BC3" w14:textId="77777777" w:rsidR="00DF5C71" w:rsidRPr="00C525BC" w:rsidRDefault="00BB1419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(</w:t>
      </w:r>
      <w:r w:rsidR="00DF5C71" w:rsidRPr="00C525BC">
        <w:rPr>
          <w:rFonts w:cs="Times New Roman"/>
        </w:rPr>
        <w:t>pieczątka nagłówkowa Wykonawcy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(</w:t>
      </w:r>
      <w:r w:rsidR="00DF5C71" w:rsidRPr="00C525BC">
        <w:rPr>
          <w:rFonts w:cs="Times New Roman"/>
        </w:rPr>
        <w:t>miejscowość</w:t>
      </w:r>
      <w:r w:rsidR="0045310B" w:rsidRPr="00C525BC">
        <w:rPr>
          <w:rFonts w:cs="Times New Roman"/>
        </w:rPr>
        <w:t>)</w:t>
      </w:r>
    </w:p>
    <w:p w14:paraId="5D87C38D" w14:textId="77777777" w:rsidR="00DF5C71" w:rsidRPr="00C525BC" w:rsidRDefault="0045310B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/dane teleadresowe wykonawcy)</w:t>
      </w:r>
      <w:r w:rsidR="00DF5C71" w:rsidRPr="00C525BC">
        <w:rPr>
          <w:rFonts w:cs="Times New Roman"/>
        </w:rPr>
        <w:t xml:space="preserve">  </w:t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  <w:t xml:space="preserve">    </w:t>
      </w:r>
    </w:p>
    <w:p w14:paraId="3C65DEA6" w14:textId="77777777" w:rsidR="00DF5C71" w:rsidRPr="00C525BC" w:rsidRDefault="00DF5C71" w:rsidP="00DF5C71">
      <w:pPr>
        <w:jc w:val="both"/>
        <w:rPr>
          <w:rFonts w:cs="Times New Roman"/>
        </w:rPr>
      </w:pPr>
    </w:p>
    <w:p w14:paraId="2B1B6BC2" w14:textId="1F9C83A4" w:rsidR="00DF5C71" w:rsidRPr="00C525BC" w:rsidRDefault="00DF5C71" w:rsidP="00BB1419">
      <w:pPr>
        <w:ind w:firstLine="708"/>
        <w:jc w:val="both"/>
        <w:rPr>
          <w:rFonts w:cs="Times New Roman"/>
        </w:rPr>
      </w:pPr>
      <w:r w:rsidRPr="00C525BC">
        <w:rPr>
          <w:rFonts w:cs="Times New Roman"/>
        </w:rPr>
        <w:t xml:space="preserve">Przystępując do udziału w postępowaniu w ramach projektu </w:t>
      </w:r>
      <w:r w:rsidR="00203D75" w:rsidRPr="00203D75">
        <w:rPr>
          <w:rFonts w:cs="Times New Roman"/>
          <w:b/>
        </w:rPr>
        <w:t>"</w:t>
      </w:r>
      <w:r w:rsidR="006C50D4">
        <w:rPr>
          <w:rFonts w:cs="Times New Roman"/>
          <w:b/>
        </w:rPr>
        <w:t xml:space="preserve">Program aktywizacji zawodowej na obszarze LGD </w:t>
      </w:r>
      <w:r w:rsidR="00ED0AB9">
        <w:rPr>
          <w:rFonts w:cs="Times New Roman"/>
          <w:b/>
        </w:rPr>
        <w:t>Puszcza Knyszyńska</w:t>
      </w:r>
      <w:r w:rsidR="00203D75" w:rsidRPr="00203D75">
        <w:rPr>
          <w:rFonts w:cs="Times New Roman"/>
          <w:b/>
        </w:rPr>
        <w:t>”</w:t>
      </w:r>
      <w:r w:rsidR="00203D75">
        <w:rPr>
          <w:rFonts w:cs="Times New Roman"/>
          <w:b/>
        </w:rPr>
        <w:t xml:space="preserve"> </w:t>
      </w:r>
      <w:r w:rsidRPr="00C525BC">
        <w:rPr>
          <w:rFonts w:cs="Times New Roman"/>
        </w:rPr>
        <w:t xml:space="preserve">zapytanie ofertowe </w:t>
      </w:r>
      <w:r w:rsidR="00203D75">
        <w:rPr>
          <w:rFonts w:cs="Times New Roman"/>
        </w:rPr>
        <w:t>1/</w:t>
      </w:r>
      <w:r w:rsidR="00ED0AB9">
        <w:rPr>
          <w:rFonts w:cs="Times New Roman"/>
        </w:rPr>
        <w:t>463</w:t>
      </w:r>
      <w:r w:rsidR="00203D75">
        <w:rPr>
          <w:rFonts w:cs="Times New Roman"/>
        </w:rPr>
        <w:t>/</w:t>
      </w:r>
      <w:r w:rsidR="00ED0AB9">
        <w:rPr>
          <w:rFonts w:cs="Times New Roman"/>
        </w:rPr>
        <w:t>20/</w:t>
      </w:r>
      <w:r w:rsidR="00B24B62">
        <w:rPr>
          <w:rFonts w:cs="Times New Roman"/>
        </w:rPr>
        <w:t>SZKOLENIA</w:t>
      </w:r>
      <w:r w:rsidRPr="00C525BC">
        <w:rPr>
          <w:rFonts w:cs="Times New Roman"/>
        </w:rPr>
        <w:t>, oświadczam, że nie jestem powiązany/a z</w:t>
      </w:r>
      <w:r w:rsidR="00BB1419" w:rsidRPr="00C525BC">
        <w:rPr>
          <w:rFonts w:cs="Times New Roman"/>
        </w:rPr>
        <w:t> </w:t>
      </w:r>
      <w:r w:rsidRPr="00C525BC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 przeprowadzeniem procedury wyboru wykonawcy a wykonawcą, polegające w</w:t>
      </w:r>
      <w:r w:rsidR="0045310B" w:rsidRPr="00C525BC">
        <w:rPr>
          <w:rFonts w:cs="Times New Roman"/>
        </w:rPr>
        <w:t> </w:t>
      </w:r>
      <w:r w:rsidRPr="00C525BC">
        <w:rPr>
          <w:rFonts w:cs="Times New Roman"/>
        </w:rPr>
        <w:t>szczególności na:</w:t>
      </w:r>
    </w:p>
    <w:p w14:paraId="5601C911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uczestniczeniu w spółce jako wspólnik spółki cywilnej lub spółki osobowej,</w:t>
      </w:r>
    </w:p>
    <w:p w14:paraId="1D8B77FB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posiadaniu co najmniej 10 % udziałów lub akcji,</w:t>
      </w:r>
    </w:p>
    <w:p w14:paraId="0A8693C1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pełnieniu funkcji członka organu nadzorczego lub zarządzającego, prokurenta, pełnomocnika,</w:t>
      </w:r>
    </w:p>
    <w:p w14:paraId="67DF1619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745FA5C1" w14:textId="77777777"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14:paraId="1466D3CD" w14:textId="77777777"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14:paraId="47D82E86" w14:textId="77777777" w:rsidR="00DF5C71" w:rsidRPr="00C525BC" w:rsidRDefault="0045310B" w:rsidP="00DF5C71">
      <w:pPr>
        <w:spacing w:line="36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</w:t>
      </w:r>
      <w:r w:rsidR="00DF5C71" w:rsidRPr="00C525BC">
        <w:rPr>
          <w:rFonts w:cs="Times New Roman"/>
        </w:rPr>
        <w:t>……………………………………………………………………………..</w:t>
      </w:r>
    </w:p>
    <w:p w14:paraId="4B7D965B" w14:textId="77777777" w:rsidR="00DF5C71" w:rsidRPr="0045310B" w:rsidRDefault="00DF5C71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/pieczątka i/lub podpis osoby upoważnionej do reprezentowania Wykonawcy/</w:t>
      </w:r>
    </w:p>
    <w:p w14:paraId="2BFE0C6F" w14:textId="77777777" w:rsidR="00DF5C71" w:rsidRDefault="00DF5C71" w:rsidP="00D62A03">
      <w:pPr>
        <w:shd w:val="clear" w:color="auto" w:fill="FFFFFF"/>
        <w:spacing w:after="0"/>
        <w:jc w:val="both"/>
        <w:rPr>
          <w:rFonts w:eastAsia="Lucida Sans Unicode" w:cs="Times New Roman"/>
          <w:kern w:val="1"/>
          <w:lang w:eastAsia="hi-IN" w:bidi="hi-IN"/>
        </w:rPr>
      </w:pPr>
    </w:p>
    <w:sectPr w:rsidR="00DF5C71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27A0" w14:textId="77777777" w:rsidR="00A34FB9" w:rsidRDefault="00A34FB9" w:rsidP="00930FB9">
      <w:pPr>
        <w:spacing w:after="0" w:line="240" w:lineRule="auto"/>
      </w:pPr>
      <w:r>
        <w:separator/>
      </w:r>
    </w:p>
  </w:endnote>
  <w:endnote w:type="continuationSeparator" w:id="0">
    <w:p w14:paraId="6210CB74" w14:textId="77777777" w:rsidR="00A34FB9" w:rsidRDefault="00A34FB9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1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FFD" w14:textId="77777777" w:rsidR="00930FB9" w:rsidRDefault="00930FB9" w:rsidP="00930FB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B28B" w14:textId="77777777" w:rsidR="00A34FB9" w:rsidRDefault="00A34FB9" w:rsidP="00930FB9">
      <w:pPr>
        <w:spacing w:after="0" w:line="240" w:lineRule="auto"/>
      </w:pPr>
      <w:r>
        <w:separator/>
      </w:r>
    </w:p>
  </w:footnote>
  <w:footnote w:type="continuationSeparator" w:id="0">
    <w:p w14:paraId="08AABE73" w14:textId="77777777" w:rsidR="00A34FB9" w:rsidRDefault="00A34FB9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0DF7" w14:textId="77777777" w:rsidR="000555AF" w:rsidRDefault="000555AF">
    <w:pPr>
      <w:pStyle w:val="Nagwek"/>
    </w:pPr>
    <w:r w:rsidRPr="000555AF">
      <w:rPr>
        <w:noProof/>
        <w:lang w:eastAsia="pl-PL"/>
      </w:rPr>
      <w:drawing>
        <wp:inline distT="0" distB="0" distL="0" distR="0" wp14:anchorId="387F56AD" wp14:editId="082CEDC3">
          <wp:extent cx="5760720" cy="5044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4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3B465" w14:textId="77777777"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5170"/>
    <w:multiLevelType w:val="hybridMultilevel"/>
    <w:tmpl w:val="AA2280A6"/>
    <w:lvl w:ilvl="0" w:tplc="D7F8010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A5C6F"/>
    <w:multiLevelType w:val="hybridMultilevel"/>
    <w:tmpl w:val="D4008D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6911BD"/>
    <w:multiLevelType w:val="hybridMultilevel"/>
    <w:tmpl w:val="51963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98E0359"/>
    <w:multiLevelType w:val="hybridMultilevel"/>
    <w:tmpl w:val="CEA4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76047">
    <w:abstractNumId w:val="4"/>
  </w:num>
  <w:num w:numId="2" w16cid:durableId="1544052015">
    <w:abstractNumId w:val="2"/>
  </w:num>
  <w:num w:numId="3" w16cid:durableId="4795312">
    <w:abstractNumId w:val="5"/>
  </w:num>
  <w:num w:numId="4" w16cid:durableId="2095273267">
    <w:abstractNumId w:val="6"/>
  </w:num>
  <w:num w:numId="5" w16cid:durableId="1752698000">
    <w:abstractNumId w:val="10"/>
  </w:num>
  <w:num w:numId="6" w16cid:durableId="1866554773">
    <w:abstractNumId w:val="3"/>
  </w:num>
  <w:num w:numId="7" w16cid:durableId="1281304110">
    <w:abstractNumId w:val="12"/>
  </w:num>
  <w:num w:numId="8" w16cid:durableId="2139645116">
    <w:abstractNumId w:val="11"/>
  </w:num>
  <w:num w:numId="9" w16cid:durableId="769395479">
    <w:abstractNumId w:val="9"/>
  </w:num>
  <w:num w:numId="10" w16cid:durableId="1709063611">
    <w:abstractNumId w:val="0"/>
  </w:num>
  <w:num w:numId="11" w16cid:durableId="349255711">
    <w:abstractNumId w:val="1"/>
  </w:num>
  <w:num w:numId="12" w16cid:durableId="290986287">
    <w:abstractNumId w:val="13"/>
  </w:num>
  <w:num w:numId="13" w16cid:durableId="1176456040">
    <w:abstractNumId w:val="8"/>
  </w:num>
  <w:num w:numId="14" w16cid:durableId="1469935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048BA"/>
    <w:rsid w:val="0000603E"/>
    <w:rsid w:val="0001478A"/>
    <w:rsid w:val="00025EAE"/>
    <w:rsid w:val="00030D3A"/>
    <w:rsid w:val="000336E1"/>
    <w:rsid w:val="00037062"/>
    <w:rsid w:val="00051F6F"/>
    <w:rsid w:val="000555AF"/>
    <w:rsid w:val="00057519"/>
    <w:rsid w:val="00061BF8"/>
    <w:rsid w:val="000624EA"/>
    <w:rsid w:val="00066DCD"/>
    <w:rsid w:val="000677FB"/>
    <w:rsid w:val="00077BDD"/>
    <w:rsid w:val="000A608D"/>
    <w:rsid w:val="000B16F9"/>
    <w:rsid w:val="000B5592"/>
    <w:rsid w:val="000C0378"/>
    <w:rsid w:val="000D5DA1"/>
    <w:rsid w:val="000D7C3A"/>
    <w:rsid w:val="000E0403"/>
    <w:rsid w:val="000E3469"/>
    <w:rsid w:val="000E7624"/>
    <w:rsid w:val="000F328D"/>
    <w:rsid w:val="00100FDB"/>
    <w:rsid w:val="00101CF5"/>
    <w:rsid w:val="0012081E"/>
    <w:rsid w:val="00125A8D"/>
    <w:rsid w:val="00170ACC"/>
    <w:rsid w:val="00173A40"/>
    <w:rsid w:val="00186368"/>
    <w:rsid w:val="001A1D34"/>
    <w:rsid w:val="001A292B"/>
    <w:rsid w:val="001A2B3F"/>
    <w:rsid w:val="001A4B1C"/>
    <w:rsid w:val="001B407D"/>
    <w:rsid w:val="001C3A4F"/>
    <w:rsid w:val="001E52E5"/>
    <w:rsid w:val="001F5BB0"/>
    <w:rsid w:val="001F68C9"/>
    <w:rsid w:val="00201F71"/>
    <w:rsid w:val="00203D75"/>
    <w:rsid w:val="00237F16"/>
    <w:rsid w:val="002721EC"/>
    <w:rsid w:val="00275933"/>
    <w:rsid w:val="0027738C"/>
    <w:rsid w:val="00283C2A"/>
    <w:rsid w:val="00290F71"/>
    <w:rsid w:val="00292A18"/>
    <w:rsid w:val="00297169"/>
    <w:rsid w:val="00297275"/>
    <w:rsid w:val="002A5F3F"/>
    <w:rsid w:val="002B19B7"/>
    <w:rsid w:val="002B4648"/>
    <w:rsid w:val="002C5EF6"/>
    <w:rsid w:val="002D0B9F"/>
    <w:rsid w:val="002E407E"/>
    <w:rsid w:val="002E6DCD"/>
    <w:rsid w:val="002F7BBF"/>
    <w:rsid w:val="00304C8B"/>
    <w:rsid w:val="0032298B"/>
    <w:rsid w:val="00322BD0"/>
    <w:rsid w:val="00334E9F"/>
    <w:rsid w:val="00336A35"/>
    <w:rsid w:val="0035516A"/>
    <w:rsid w:val="00355EEA"/>
    <w:rsid w:val="00374C16"/>
    <w:rsid w:val="003761C5"/>
    <w:rsid w:val="00377071"/>
    <w:rsid w:val="003822D5"/>
    <w:rsid w:val="00382B81"/>
    <w:rsid w:val="00387AB2"/>
    <w:rsid w:val="00393BB3"/>
    <w:rsid w:val="003B3723"/>
    <w:rsid w:val="003D3E9D"/>
    <w:rsid w:val="003E43E3"/>
    <w:rsid w:val="003F31BA"/>
    <w:rsid w:val="003F4223"/>
    <w:rsid w:val="00401658"/>
    <w:rsid w:val="004055F5"/>
    <w:rsid w:val="00413DF0"/>
    <w:rsid w:val="00417D51"/>
    <w:rsid w:val="004303D2"/>
    <w:rsid w:val="00450893"/>
    <w:rsid w:val="00453040"/>
    <w:rsid w:val="0045310B"/>
    <w:rsid w:val="004A49C6"/>
    <w:rsid w:val="004B051A"/>
    <w:rsid w:val="004B5222"/>
    <w:rsid w:val="004B537C"/>
    <w:rsid w:val="004C67B7"/>
    <w:rsid w:val="004C6BCD"/>
    <w:rsid w:val="004D00CB"/>
    <w:rsid w:val="004E0A51"/>
    <w:rsid w:val="004E350B"/>
    <w:rsid w:val="004F2B86"/>
    <w:rsid w:val="00506A3B"/>
    <w:rsid w:val="00506B69"/>
    <w:rsid w:val="00514E43"/>
    <w:rsid w:val="005226F9"/>
    <w:rsid w:val="00523D94"/>
    <w:rsid w:val="00531575"/>
    <w:rsid w:val="00531AD3"/>
    <w:rsid w:val="0053462E"/>
    <w:rsid w:val="005446C4"/>
    <w:rsid w:val="00554AB6"/>
    <w:rsid w:val="00554E25"/>
    <w:rsid w:val="005708BF"/>
    <w:rsid w:val="00573C51"/>
    <w:rsid w:val="00584002"/>
    <w:rsid w:val="005B0735"/>
    <w:rsid w:val="005D421E"/>
    <w:rsid w:val="005D4364"/>
    <w:rsid w:val="005E1720"/>
    <w:rsid w:val="005F3320"/>
    <w:rsid w:val="006034CE"/>
    <w:rsid w:val="006063AF"/>
    <w:rsid w:val="00617379"/>
    <w:rsid w:val="00626CDF"/>
    <w:rsid w:val="00645B62"/>
    <w:rsid w:val="00670D84"/>
    <w:rsid w:val="00675AF0"/>
    <w:rsid w:val="0069355C"/>
    <w:rsid w:val="00695B18"/>
    <w:rsid w:val="006A191A"/>
    <w:rsid w:val="006A24E1"/>
    <w:rsid w:val="006A513E"/>
    <w:rsid w:val="006A5BF0"/>
    <w:rsid w:val="006A7CD7"/>
    <w:rsid w:val="006B6A33"/>
    <w:rsid w:val="006C50D4"/>
    <w:rsid w:val="006D6497"/>
    <w:rsid w:val="006E04AE"/>
    <w:rsid w:val="006F63F8"/>
    <w:rsid w:val="00710DAD"/>
    <w:rsid w:val="00711859"/>
    <w:rsid w:val="007119CE"/>
    <w:rsid w:val="00711E41"/>
    <w:rsid w:val="00714F6B"/>
    <w:rsid w:val="00735814"/>
    <w:rsid w:val="00746D24"/>
    <w:rsid w:val="007728A4"/>
    <w:rsid w:val="007D2A65"/>
    <w:rsid w:val="007F6EE7"/>
    <w:rsid w:val="00833F88"/>
    <w:rsid w:val="008404C2"/>
    <w:rsid w:val="00841318"/>
    <w:rsid w:val="00843E75"/>
    <w:rsid w:val="00844051"/>
    <w:rsid w:val="00845085"/>
    <w:rsid w:val="008633DD"/>
    <w:rsid w:val="00885779"/>
    <w:rsid w:val="008A6511"/>
    <w:rsid w:val="008D57FE"/>
    <w:rsid w:val="008D68E1"/>
    <w:rsid w:val="008F013C"/>
    <w:rsid w:val="00905E60"/>
    <w:rsid w:val="009156BF"/>
    <w:rsid w:val="00930FB9"/>
    <w:rsid w:val="0093487B"/>
    <w:rsid w:val="00935715"/>
    <w:rsid w:val="009373FB"/>
    <w:rsid w:val="009478BB"/>
    <w:rsid w:val="009679A2"/>
    <w:rsid w:val="00974863"/>
    <w:rsid w:val="00983802"/>
    <w:rsid w:val="009A4FDD"/>
    <w:rsid w:val="009A5F30"/>
    <w:rsid w:val="009D6248"/>
    <w:rsid w:val="009E16A5"/>
    <w:rsid w:val="00A01FE5"/>
    <w:rsid w:val="00A27608"/>
    <w:rsid w:val="00A321AC"/>
    <w:rsid w:val="00A33500"/>
    <w:rsid w:val="00A34FB9"/>
    <w:rsid w:val="00A40AEE"/>
    <w:rsid w:val="00A44D6F"/>
    <w:rsid w:val="00A451CB"/>
    <w:rsid w:val="00A532FF"/>
    <w:rsid w:val="00A63E0B"/>
    <w:rsid w:val="00A702B7"/>
    <w:rsid w:val="00A9524D"/>
    <w:rsid w:val="00AA1C0D"/>
    <w:rsid w:val="00AA5475"/>
    <w:rsid w:val="00AA6B0F"/>
    <w:rsid w:val="00AA78F5"/>
    <w:rsid w:val="00AB1E86"/>
    <w:rsid w:val="00AB6600"/>
    <w:rsid w:val="00AC6F42"/>
    <w:rsid w:val="00AE09BC"/>
    <w:rsid w:val="00AE2275"/>
    <w:rsid w:val="00AE6C8A"/>
    <w:rsid w:val="00AF056F"/>
    <w:rsid w:val="00AF4376"/>
    <w:rsid w:val="00AF663F"/>
    <w:rsid w:val="00B147A7"/>
    <w:rsid w:val="00B21064"/>
    <w:rsid w:val="00B24748"/>
    <w:rsid w:val="00B24B62"/>
    <w:rsid w:val="00B3054B"/>
    <w:rsid w:val="00B35582"/>
    <w:rsid w:val="00B42732"/>
    <w:rsid w:val="00B7210F"/>
    <w:rsid w:val="00B731C7"/>
    <w:rsid w:val="00B7594B"/>
    <w:rsid w:val="00B7735E"/>
    <w:rsid w:val="00B90704"/>
    <w:rsid w:val="00BA160B"/>
    <w:rsid w:val="00BB1419"/>
    <w:rsid w:val="00BB6696"/>
    <w:rsid w:val="00BC2364"/>
    <w:rsid w:val="00BE0284"/>
    <w:rsid w:val="00BE78BA"/>
    <w:rsid w:val="00BF60B8"/>
    <w:rsid w:val="00C04955"/>
    <w:rsid w:val="00C0545E"/>
    <w:rsid w:val="00C14B0F"/>
    <w:rsid w:val="00C17383"/>
    <w:rsid w:val="00C376C3"/>
    <w:rsid w:val="00C44473"/>
    <w:rsid w:val="00C525BC"/>
    <w:rsid w:val="00C55CC1"/>
    <w:rsid w:val="00C55D22"/>
    <w:rsid w:val="00C57152"/>
    <w:rsid w:val="00C60800"/>
    <w:rsid w:val="00C62107"/>
    <w:rsid w:val="00C62A83"/>
    <w:rsid w:val="00C64001"/>
    <w:rsid w:val="00C64B98"/>
    <w:rsid w:val="00C65027"/>
    <w:rsid w:val="00C72B34"/>
    <w:rsid w:val="00C85DE8"/>
    <w:rsid w:val="00C8651F"/>
    <w:rsid w:val="00C925E1"/>
    <w:rsid w:val="00CA7DE5"/>
    <w:rsid w:val="00CC0EBB"/>
    <w:rsid w:val="00CC2EC3"/>
    <w:rsid w:val="00CF1594"/>
    <w:rsid w:val="00D06469"/>
    <w:rsid w:val="00D1764C"/>
    <w:rsid w:val="00D31BBA"/>
    <w:rsid w:val="00D37162"/>
    <w:rsid w:val="00D4606F"/>
    <w:rsid w:val="00D574DA"/>
    <w:rsid w:val="00D57D2E"/>
    <w:rsid w:val="00D61AB8"/>
    <w:rsid w:val="00D62A03"/>
    <w:rsid w:val="00D74F8F"/>
    <w:rsid w:val="00D77E53"/>
    <w:rsid w:val="00D839F0"/>
    <w:rsid w:val="00DA08D6"/>
    <w:rsid w:val="00DD254A"/>
    <w:rsid w:val="00DD2942"/>
    <w:rsid w:val="00DD3E57"/>
    <w:rsid w:val="00DE5B2B"/>
    <w:rsid w:val="00DF5C71"/>
    <w:rsid w:val="00E011BD"/>
    <w:rsid w:val="00E1411C"/>
    <w:rsid w:val="00E37416"/>
    <w:rsid w:val="00E42BE8"/>
    <w:rsid w:val="00E43012"/>
    <w:rsid w:val="00E4553B"/>
    <w:rsid w:val="00E52B6D"/>
    <w:rsid w:val="00E7618C"/>
    <w:rsid w:val="00E82A88"/>
    <w:rsid w:val="00E86759"/>
    <w:rsid w:val="00E87B49"/>
    <w:rsid w:val="00E905F0"/>
    <w:rsid w:val="00E93FDE"/>
    <w:rsid w:val="00EA1A35"/>
    <w:rsid w:val="00EA53FB"/>
    <w:rsid w:val="00EB733A"/>
    <w:rsid w:val="00ED0AB9"/>
    <w:rsid w:val="00EE2CBB"/>
    <w:rsid w:val="00EF3CAA"/>
    <w:rsid w:val="00F13CE5"/>
    <w:rsid w:val="00F247D1"/>
    <w:rsid w:val="00F538B1"/>
    <w:rsid w:val="00F53E0B"/>
    <w:rsid w:val="00F55523"/>
    <w:rsid w:val="00F7693F"/>
    <w:rsid w:val="00F84375"/>
    <w:rsid w:val="00FB04C3"/>
    <w:rsid w:val="00FB4FC4"/>
    <w:rsid w:val="00FB715F"/>
    <w:rsid w:val="00FB7235"/>
    <w:rsid w:val="00FC147A"/>
    <w:rsid w:val="00FD249C"/>
    <w:rsid w:val="00FE37E1"/>
    <w:rsid w:val="00FE6829"/>
    <w:rsid w:val="00FF1442"/>
    <w:rsid w:val="00FF31D1"/>
    <w:rsid w:val="00FF55E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89885"/>
  <w15:docId w15:val="{E993B1C6-27B5-4AF0-B69C-984C6CA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59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FB9"/>
  </w:style>
  <w:style w:type="paragraph" w:styleId="Stopka">
    <w:name w:val="footer"/>
    <w:basedOn w:val="Normalny"/>
    <w:link w:val="Stopka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  <w:style w:type="table" w:customStyle="1" w:styleId="TableGrid">
    <w:name w:val="TableGrid"/>
    <w:rsid w:val="00833F88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AAE3-2E07-463C-B25A-1FECCA95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2022-04-19T12:24:00Z</cp:lastPrinted>
  <dcterms:created xsi:type="dcterms:W3CDTF">2022-04-19T12:07:00Z</dcterms:created>
  <dcterms:modified xsi:type="dcterms:W3CDTF">2022-05-12T12:29:00Z</dcterms:modified>
</cp:coreProperties>
</file>